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1D" w:rsidRDefault="00A6131D" w:rsidP="003C39BB">
      <w:pPr>
        <w:widowControl w:val="0"/>
        <w:tabs>
          <w:tab w:val="left" w:pos="6840"/>
        </w:tabs>
        <w:suppressAutoHyphens/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t xml:space="preserve">                                                                                      Утверждаю:</w:t>
      </w:r>
    </w:p>
    <w:p w:rsidR="00A6131D" w:rsidRDefault="00A6131D" w:rsidP="003C39BB">
      <w:pPr>
        <w:widowControl w:val="0"/>
        <w:tabs>
          <w:tab w:val="left" w:pos="6840"/>
        </w:tabs>
        <w:suppressAutoHyphens/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t xml:space="preserve">                                                                                      Заведующая МКДОУ </w:t>
      </w:r>
    </w:p>
    <w:p w:rsidR="00A6131D" w:rsidRDefault="00A6131D" w:rsidP="003C39BB">
      <w:pPr>
        <w:widowControl w:val="0"/>
        <w:tabs>
          <w:tab w:val="left" w:pos="6840"/>
        </w:tabs>
        <w:suppressAutoHyphens/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t xml:space="preserve">                                                                                   </w:t>
      </w:r>
      <w:r w:rsidR="0059027C"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t xml:space="preserve"> «</w:t>
      </w:r>
      <w:proofErr w:type="spellStart"/>
      <w:r w:rsidR="0059027C"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t>Гюхрягский</w:t>
      </w:r>
      <w:proofErr w:type="spellEnd"/>
      <w:r w:rsidR="0059027C"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t xml:space="preserve"> детский сад «</w:t>
      </w:r>
      <w:proofErr w:type="spellStart"/>
      <w:r w:rsidR="0059027C"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t>Чебурашка</w:t>
      </w:r>
      <w:proofErr w:type="spellEnd"/>
      <w:r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t>»</w:t>
      </w:r>
    </w:p>
    <w:p w:rsidR="003C39BB" w:rsidRDefault="0059027C" w:rsidP="003C39BB">
      <w:pPr>
        <w:widowControl w:val="0"/>
        <w:tabs>
          <w:tab w:val="left" w:pos="5175"/>
        </w:tabs>
        <w:suppressAutoHyphens/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tab/>
      </w:r>
    </w:p>
    <w:p w:rsidR="00A6131D" w:rsidRDefault="003C39BB" w:rsidP="003C39BB">
      <w:pPr>
        <w:widowControl w:val="0"/>
        <w:tabs>
          <w:tab w:val="left" w:pos="5175"/>
        </w:tabs>
        <w:suppressAutoHyphens/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t>___________</w:t>
      </w:r>
      <w:r w:rsidR="0059027C"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t>Мамедова</w:t>
      </w:r>
      <w:r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t>Н.А</w:t>
      </w:r>
      <w:proofErr w:type="spellEnd"/>
      <w:r w:rsidR="00A6131D"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t>.</w:t>
      </w:r>
    </w:p>
    <w:p w:rsidR="00A6131D" w:rsidRDefault="00BE6E98" w:rsidP="003C39BB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Про</w:t>
      </w:r>
      <w:r w:rsidR="00AC078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токол №      от               2018</w:t>
      </w:r>
      <w:r w:rsidR="003C39B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</w:t>
      </w:r>
    </w:p>
    <w:p w:rsidR="00A6131D" w:rsidRDefault="00A6131D" w:rsidP="005B52BC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</w:pPr>
    </w:p>
    <w:p w:rsidR="00A6131D" w:rsidRDefault="00A6131D" w:rsidP="00A6131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</w:pPr>
    </w:p>
    <w:p w:rsidR="00793C8E" w:rsidRPr="003C39BB" w:rsidRDefault="00AC0788" w:rsidP="00A6131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>Учебный план на 2018-2019</w:t>
      </w:r>
      <w:r w:rsidR="0059027C" w:rsidRPr="003C39BB"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 xml:space="preserve"> учебный год </w:t>
      </w:r>
      <w:r w:rsidR="003C39BB"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 xml:space="preserve">                                               </w:t>
      </w:r>
      <w:r w:rsidR="0059027C" w:rsidRPr="003C39BB"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>МКДОУ «</w:t>
      </w:r>
      <w:proofErr w:type="spellStart"/>
      <w:r w:rsidR="0059027C" w:rsidRPr="003C39BB"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>Гюхрягский</w:t>
      </w:r>
      <w:proofErr w:type="spellEnd"/>
      <w:r w:rsidR="0059027C" w:rsidRPr="003C39BB"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 xml:space="preserve"> детский сад «</w:t>
      </w:r>
      <w:proofErr w:type="spellStart"/>
      <w:r w:rsidR="0059027C" w:rsidRPr="003C39BB"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>Чебурашка</w:t>
      </w:r>
      <w:proofErr w:type="spellEnd"/>
      <w:r w:rsidR="00A6131D" w:rsidRPr="003C39BB"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>»</w:t>
      </w:r>
      <w:r w:rsidR="00793C8E" w:rsidRPr="003C39BB"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 xml:space="preserve">, </w:t>
      </w:r>
      <w:r w:rsidR="003C39BB"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 xml:space="preserve">                </w:t>
      </w:r>
      <w:r w:rsidR="00793C8E" w:rsidRPr="003C39BB"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 xml:space="preserve">реализующего программу « От рождения до школы» под редакцией </w:t>
      </w:r>
      <w:r w:rsidR="0059027C" w:rsidRPr="003C39BB"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 xml:space="preserve">  Н. Е.</w:t>
      </w:r>
      <w:r w:rsidR="00793C8E" w:rsidRPr="003C39BB"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 xml:space="preserve"> </w:t>
      </w:r>
      <w:proofErr w:type="spellStart"/>
      <w:r w:rsidR="00793C8E" w:rsidRPr="003C39BB"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>Вераксы</w:t>
      </w:r>
      <w:proofErr w:type="spellEnd"/>
      <w:r w:rsidR="00793C8E" w:rsidRPr="003C39BB"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>, Т. С. Комаровой, М. А. Васильевой.</w:t>
      </w:r>
    </w:p>
    <w:p w:rsidR="00793C8E" w:rsidRPr="00F5118E" w:rsidRDefault="00793C8E" w:rsidP="00A452E4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tbl>
      <w:tblPr>
        <w:tblStyle w:val="a3"/>
        <w:tblW w:w="9356" w:type="dxa"/>
        <w:jc w:val="center"/>
        <w:tblInd w:w="-1026" w:type="dxa"/>
        <w:tblLayout w:type="fixed"/>
        <w:tblLook w:val="04A0"/>
      </w:tblPr>
      <w:tblGrid>
        <w:gridCol w:w="2835"/>
        <w:gridCol w:w="2552"/>
        <w:gridCol w:w="1276"/>
        <w:gridCol w:w="1275"/>
        <w:gridCol w:w="1418"/>
      </w:tblGrid>
      <w:tr w:rsidR="005B52BC" w:rsidTr="00A452E4">
        <w:trPr>
          <w:trHeight w:val="441"/>
          <w:jc w:val="center"/>
        </w:trPr>
        <w:tc>
          <w:tcPr>
            <w:tcW w:w="2835" w:type="dxa"/>
            <w:vMerge w:val="restart"/>
            <w:shd w:val="clear" w:color="auto" w:fill="BFBFBF" w:themeFill="background1" w:themeFillShade="BF"/>
          </w:tcPr>
          <w:p w:rsidR="005B52BC" w:rsidRPr="00793C8E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793C8E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Приоритетные направления Образовательные области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5B52BC" w:rsidRPr="00793C8E" w:rsidRDefault="005B52BC" w:rsidP="00793C8E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93C8E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Виды занятий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5B52BC" w:rsidRDefault="005B52BC" w:rsidP="005B52B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 xml:space="preserve">Разновозрастная </w:t>
            </w:r>
            <w:r w:rsidRPr="00793C8E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 xml:space="preserve"> группа</w:t>
            </w:r>
          </w:p>
        </w:tc>
      </w:tr>
      <w:tr w:rsidR="005B52BC" w:rsidTr="00A452E4">
        <w:trPr>
          <w:trHeight w:val="270"/>
          <w:jc w:val="center"/>
        </w:trPr>
        <w:tc>
          <w:tcPr>
            <w:tcW w:w="2835" w:type="dxa"/>
            <w:vMerge/>
            <w:shd w:val="clear" w:color="auto" w:fill="BFBFBF" w:themeFill="background1" w:themeFillShade="BF"/>
          </w:tcPr>
          <w:p w:rsidR="005B52BC" w:rsidRPr="00793C8E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</w:tcPr>
          <w:p w:rsidR="005B52BC" w:rsidRPr="00793C8E" w:rsidRDefault="005B52BC" w:rsidP="00793C8E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793C8E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3-7 лет</w:t>
            </w:r>
          </w:p>
        </w:tc>
      </w:tr>
      <w:tr w:rsidR="007324A4" w:rsidTr="00A452E4">
        <w:trPr>
          <w:trHeight w:val="228"/>
          <w:jc w:val="center"/>
        </w:trPr>
        <w:tc>
          <w:tcPr>
            <w:tcW w:w="2835" w:type="dxa"/>
            <w:vMerge/>
            <w:shd w:val="clear" w:color="auto" w:fill="BFBFBF" w:themeFill="background1" w:themeFillShade="BF"/>
          </w:tcPr>
          <w:p w:rsidR="009B6895" w:rsidRPr="00793C8E" w:rsidRDefault="009B6895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</w:tcPr>
          <w:p w:rsidR="009B6895" w:rsidRPr="00793C8E" w:rsidRDefault="009B6895" w:rsidP="00793C8E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B6895" w:rsidRDefault="009B6895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Количество часов</w:t>
            </w:r>
          </w:p>
        </w:tc>
      </w:tr>
      <w:tr w:rsidR="005B52BC" w:rsidTr="00A452E4">
        <w:trPr>
          <w:trHeight w:val="195"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B52BC" w:rsidRPr="00793C8E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B52BC" w:rsidRPr="00793C8E" w:rsidRDefault="005B52BC" w:rsidP="00793C8E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793C8E" w:rsidRDefault="005B52BC" w:rsidP="0049183B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49183B"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  <w:t xml:space="preserve">в </w:t>
            </w:r>
            <w:proofErr w:type="spellStart"/>
            <w:r w:rsidRPr="0049183B"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  <w:t>нед</w:t>
            </w:r>
            <w:proofErr w:type="spellEnd"/>
            <w:r w:rsidRPr="0049183B"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49183B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</w:pPr>
            <w:r w:rsidRPr="0049183B"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  <w:t xml:space="preserve">в </w:t>
            </w:r>
            <w:proofErr w:type="spellStart"/>
            <w:proofErr w:type="gramStart"/>
            <w:r w:rsidRPr="0049183B"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49183B" w:rsidRDefault="005B52BC" w:rsidP="0049183B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</w:pPr>
            <w:r w:rsidRPr="0049183B"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  <w:t>в год</w:t>
            </w:r>
          </w:p>
        </w:tc>
      </w:tr>
      <w:tr w:rsidR="005B52BC" w:rsidTr="00A452E4">
        <w:trPr>
          <w:trHeight w:val="375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:rsidR="005B52BC" w:rsidRPr="00793C8E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52BC" w:rsidRPr="00793C8E" w:rsidRDefault="005B52BC" w:rsidP="00793C8E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B52BC" w:rsidRDefault="005B52BC" w:rsidP="0049183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5</w:t>
            </w:r>
          </w:p>
        </w:tc>
      </w:tr>
      <w:tr w:rsidR="0049183B" w:rsidTr="00A452E4">
        <w:trPr>
          <w:jc w:val="center"/>
        </w:trPr>
        <w:tc>
          <w:tcPr>
            <w:tcW w:w="9356" w:type="dxa"/>
            <w:gridSpan w:val="5"/>
          </w:tcPr>
          <w:p w:rsidR="0049183B" w:rsidRPr="009B6895" w:rsidRDefault="0049183B" w:rsidP="0049183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875447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 xml:space="preserve">Инвариантная часть (обязательная) </w:t>
            </w:r>
          </w:p>
        </w:tc>
      </w:tr>
      <w:tr w:rsidR="005B52BC" w:rsidTr="00A452E4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Default="005B52BC" w:rsidP="0049183B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875447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П</w:t>
            </w: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ознавательно-</w:t>
            </w:r>
          </w:p>
          <w:p w:rsidR="005B52BC" w:rsidRDefault="005B52BC" w:rsidP="0049183B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речевое направление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Default="005B52BC">
            <w:pP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5B52BC" w:rsidRDefault="005B52BC" w:rsidP="007324A4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7E0E50" w:rsidRDefault="005B52BC">
            <w:pPr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</w:p>
          <w:p w:rsidR="005B52BC" w:rsidRPr="007E0E50" w:rsidRDefault="005B52BC" w:rsidP="007324A4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7E0E50" w:rsidRDefault="005B52BC">
            <w:pPr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</w:p>
          <w:p w:rsidR="005B52BC" w:rsidRPr="007E0E50" w:rsidRDefault="005B52BC" w:rsidP="007324A4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7E0E50" w:rsidRDefault="005B52BC">
            <w:pPr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</w:p>
          <w:p w:rsidR="005B52BC" w:rsidRPr="007E0E50" w:rsidRDefault="005B52BC" w:rsidP="007324A4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108</w:t>
            </w:r>
          </w:p>
        </w:tc>
      </w:tr>
      <w:tr w:rsidR="007324A4" w:rsidTr="00A452E4">
        <w:trPr>
          <w:jc w:val="center"/>
        </w:trPr>
        <w:tc>
          <w:tcPr>
            <w:tcW w:w="9356" w:type="dxa"/>
            <w:gridSpan w:val="5"/>
          </w:tcPr>
          <w:p w:rsidR="007324A4" w:rsidRDefault="007324A4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Образовательные области</w:t>
            </w:r>
          </w:p>
        </w:tc>
      </w:tr>
      <w:tr w:rsidR="005B52BC" w:rsidTr="00A452E4">
        <w:trPr>
          <w:trHeight w:val="1065"/>
          <w:jc w:val="center"/>
        </w:trPr>
        <w:tc>
          <w:tcPr>
            <w:tcW w:w="2835" w:type="dxa"/>
            <w:vMerge w:val="restart"/>
          </w:tcPr>
          <w:p w:rsidR="005B52BC" w:rsidRPr="002C006B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 xml:space="preserve">Познание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36</w:t>
            </w:r>
          </w:p>
        </w:tc>
      </w:tr>
      <w:tr w:rsidR="005B52BC" w:rsidTr="00A452E4">
        <w:trPr>
          <w:trHeight w:val="366"/>
          <w:jc w:val="center"/>
        </w:trPr>
        <w:tc>
          <w:tcPr>
            <w:tcW w:w="2835" w:type="dxa"/>
            <w:vMerge/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52BC" w:rsidRDefault="005B52BC" w:rsidP="00A452E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36</w:t>
            </w:r>
          </w:p>
        </w:tc>
      </w:tr>
      <w:tr w:rsidR="005B52BC" w:rsidTr="00A452E4">
        <w:trPr>
          <w:jc w:val="center"/>
        </w:trPr>
        <w:tc>
          <w:tcPr>
            <w:tcW w:w="2835" w:type="dxa"/>
          </w:tcPr>
          <w:p w:rsidR="005B52BC" w:rsidRPr="002C006B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 xml:space="preserve">Коммуникация </w:t>
            </w:r>
          </w:p>
        </w:tc>
        <w:tc>
          <w:tcPr>
            <w:tcW w:w="2552" w:type="dxa"/>
          </w:tcPr>
          <w:p w:rsidR="005B52BC" w:rsidRPr="002C006B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-развитие речи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36</w:t>
            </w:r>
          </w:p>
        </w:tc>
      </w:tr>
      <w:tr w:rsidR="005B52BC" w:rsidTr="00A452E4">
        <w:trPr>
          <w:jc w:val="center"/>
        </w:trPr>
        <w:tc>
          <w:tcPr>
            <w:tcW w:w="2835" w:type="dxa"/>
          </w:tcPr>
          <w:p w:rsidR="005B52BC" w:rsidRPr="002C006B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2552" w:type="dxa"/>
          </w:tcPr>
          <w:p w:rsidR="005B52BC" w:rsidRPr="002C006B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-ознакомление с художественной литературой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86698A">
              <w:rPr>
                <w:rFonts w:ascii="Times New Roman" w:eastAsia="DejaVu Sans" w:hAnsi="Times New Roman"/>
                <w:bCs/>
                <w:kern w:val="2"/>
                <w:sz w:val="1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86698A">
              <w:rPr>
                <w:rFonts w:ascii="Times New Roman" w:eastAsia="DejaVu Sans" w:hAnsi="Times New Roman"/>
                <w:bCs/>
                <w:kern w:val="2"/>
                <w:sz w:val="1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86698A">
              <w:rPr>
                <w:rFonts w:ascii="Times New Roman" w:eastAsia="DejaVu Sans" w:hAnsi="Times New Roman"/>
                <w:bCs/>
                <w:kern w:val="2"/>
                <w:sz w:val="18"/>
                <w:szCs w:val="28"/>
                <w:lang w:eastAsia="hi-IN" w:bidi="hi-IN"/>
              </w:rPr>
              <w:t>ежедневно</w:t>
            </w:r>
          </w:p>
        </w:tc>
      </w:tr>
      <w:tr w:rsidR="005B52BC" w:rsidTr="00A452E4">
        <w:trPr>
          <w:trHeight w:val="285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B52BC" w:rsidRPr="002C006B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Социально-личностное направление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36</w:t>
            </w:r>
          </w:p>
        </w:tc>
      </w:tr>
      <w:tr w:rsidR="00EF4F69" w:rsidTr="00A452E4">
        <w:trPr>
          <w:trHeight w:val="34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4F69" w:rsidRDefault="00EF4F69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Образовательные области</w:t>
            </w:r>
          </w:p>
        </w:tc>
      </w:tr>
      <w:tr w:rsidR="005B52BC" w:rsidTr="00A452E4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B52BC" w:rsidRPr="0086698A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86698A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Социализация, труд,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-ознакомление с  окружающим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миром,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36</w:t>
            </w:r>
          </w:p>
        </w:tc>
      </w:tr>
      <w:tr w:rsidR="005B52BC" w:rsidTr="00A452E4">
        <w:trPr>
          <w:trHeight w:val="210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144</w:t>
            </w:r>
          </w:p>
        </w:tc>
      </w:tr>
      <w:tr w:rsidR="00EF4F69" w:rsidTr="00A452E4">
        <w:trPr>
          <w:trHeight w:val="300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4F69" w:rsidRDefault="00EF4F69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Образовательные области</w:t>
            </w:r>
          </w:p>
        </w:tc>
      </w:tr>
      <w:tr w:rsidR="005B52BC" w:rsidTr="00A452E4">
        <w:trPr>
          <w:trHeight w:val="195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B52BC" w:rsidRPr="00540AA9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540AA9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 xml:space="preserve">Музыка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52BC" w:rsidRPr="00540AA9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-м</w:t>
            </w:r>
            <w:r w:rsidRPr="00540AA9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у</w:t>
            </w: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зыкальное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72</w:t>
            </w:r>
          </w:p>
        </w:tc>
      </w:tr>
      <w:tr w:rsidR="005B52BC" w:rsidTr="00A452E4">
        <w:trPr>
          <w:trHeight w:val="240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B52BC" w:rsidRPr="00540AA9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е творчество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-рисование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36</w:t>
            </w:r>
          </w:p>
        </w:tc>
      </w:tr>
      <w:tr w:rsidR="005B52BC" w:rsidTr="00A452E4">
        <w:trPr>
          <w:trHeight w:val="270"/>
          <w:jc w:val="center"/>
        </w:trPr>
        <w:tc>
          <w:tcPr>
            <w:tcW w:w="2835" w:type="dxa"/>
            <w:vMerge/>
          </w:tcPr>
          <w:p w:rsidR="005B52BC" w:rsidRPr="00540AA9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-лепка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18</w:t>
            </w:r>
          </w:p>
        </w:tc>
      </w:tr>
      <w:tr w:rsidR="005B52BC" w:rsidTr="00A452E4">
        <w:trPr>
          <w:trHeight w:val="294"/>
          <w:jc w:val="center"/>
        </w:trPr>
        <w:tc>
          <w:tcPr>
            <w:tcW w:w="2835" w:type="dxa"/>
            <w:vMerge/>
          </w:tcPr>
          <w:p w:rsidR="005B52BC" w:rsidRPr="00540AA9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-аппликация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18</w:t>
            </w:r>
          </w:p>
        </w:tc>
      </w:tr>
      <w:tr w:rsidR="005B52BC" w:rsidTr="00A452E4">
        <w:trPr>
          <w:trHeight w:val="314"/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108</w:t>
            </w:r>
          </w:p>
        </w:tc>
      </w:tr>
      <w:tr w:rsidR="005B52BC" w:rsidTr="00A452E4">
        <w:trPr>
          <w:trHeight w:val="315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/>
                <w:sz w:val="24"/>
                <w:szCs w:val="24"/>
              </w:rPr>
              <w:t>ая культура, здоровье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52BC" w:rsidRDefault="005B52BC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-</w:t>
            </w:r>
            <w:r w:rsidRPr="00B40211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физкультурное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6D1605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108</w:t>
            </w:r>
          </w:p>
        </w:tc>
      </w:tr>
      <w:tr w:rsidR="005B52BC" w:rsidTr="004A156B">
        <w:trPr>
          <w:trHeight w:val="270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B52BC" w:rsidRDefault="005B52BC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Итого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52BC" w:rsidRDefault="005B52BC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396</w:t>
            </w:r>
          </w:p>
        </w:tc>
      </w:tr>
      <w:tr w:rsidR="005B52BC" w:rsidTr="00A452E4">
        <w:trPr>
          <w:trHeight w:val="315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B52BC" w:rsidRDefault="005B52BC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52BC" w:rsidRDefault="005B52BC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3ч,60м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Pr="007E0E50" w:rsidRDefault="005B52BC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14ч,60м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C" w:rsidRDefault="005B52BC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132ч</w:t>
            </w:r>
          </w:p>
          <w:p w:rsidR="00A452E4" w:rsidRPr="007E0E50" w:rsidRDefault="00A452E4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</w:p>
        </w:tc>
      </w:tr>
      <w:tr w:rsidR="00A452E4" w:rsidTr="00A452E4">
        <w:trPr>
          <w:trHeight w:val="291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:rsidR="00A452E4" w:rsidRDefault="00A452E4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Кружки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452E4" w:rsidRDefault="00A452E4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452E4" w:rsidRPr="007E0E50" w:rsidRDefault="00A452E4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452E4" w:rsidRPr="007E0E50" w:rsidRDefault="00A452E4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452E4" w:rsidRPr="007E0E50" w:rsidRDefault="00A452E4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</w:p>
        </w:tc>
      </w:tr>
    </w:tbl>
    <w:p w:rsidR="007E0E50" w:rsidRPr="00A452E4" w:rsidRDefault="007E0E50" w:rsidP="00A452E4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lastRenderedPageBreak/>
        <w:t>Пояснительная записка к учебному плану</w:t>
      </w:r>
      <w:r w:rsidR="00792EB6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2018- 2019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7E0E50" w:rsidRPr="00794CA1" w:rsidRDefault="007E0E50" w:rsidP="007E0E50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7E0E50" w:rsidRPr="00D57F1B" w:rsidRDefault="007E0E50" w:rsidP="007E0E50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Приказ Министерства образования и науки Российской федерации «17» </w:t>
      </w:r>
      <w:r w:rsidRPr="00A6131D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о</w:t>
      </w:r>
      <w:r w:rsidR="00D57F1B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ктября 2013г. № 1155 Федеральный государственный  </w:t>
      </w:r>
      <w:r w:rsidRPr="00A6131D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образовательный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</w:t>
      </w:r>
      <w:r w:rsidRPr="00D57F1B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стандарт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</w:t>
      </w:r>
      <w:r w:rsidRPr="00D57F1B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дошкольного образования. </w:t>
      </w:r>
    </w:p>
    <w:p w:rsidR="007E0E50" w:rsidRPr="00794CA1" w:rsidRDefault="007E0E50" w:rsidP="007E0E50">
      <w:pPr>
        <w:pStyle w:val="a4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 </w:t>
      </w:r>
      <w:r w:rsidRPr="00794CA1">
        <w:rPr>
          <w:b w:val="0"/>
          <w:i w:val="0"/>
          <w:sz w:val="28"/>
          <w:szCs w:val="28"/>
        </w:rPr>
        <w:t xml:space="preserve">Законом Российской Федерации от 29.12.2012. №273- ФЗ « Об образовании Российской Федерации»  </w:t>
      </w:r>
    </w:p>
    <w:p w:rsidR="007E0E50" w:rsidRPr="00794CA1" w:rsidRDefault="007E0E50" w:rsidP="007E0E50">
      <w:pPr>
        <w:pStyle w:val="a4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proofErr w:type="spellStart"/>
      <w:r w:rsidRPr="00794CA1">
        <w:rPr>
          <w:b w:val="0"/>
          <w:i w:val="0"/>
          <w:sz w:val="28"/>
          <w:szCs w:val="28"/>
        </w:rPr>
        <w:t>СанПиН</w:t>
      </w:r>
      <w:proofErr w:type="spellEnd"/>
      <w:r w:rsidRPr="00794CA1">
        <w:rPr>
          <w:b w:val="0"/>
          <w:i w:val="0"/>
          <w:sz w:val="28"/>
          <w:szCs w:val="28"/>
        </w:rPr>
        <w:t xml:space="preserve"> 2.4.1.3049-13 «Санитарно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7E0E50" w:rsidRPr="00794CA1" w:rsidRDefault="007E0E50" w:rsidP="007E0E50">
      <w:pPr>
        <w:pStyle w:val="a4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>Примерная программа «От рождения до школы»</w:t>
      </w:r>
    </w:p>
    <w:p w:rsidR="007E0E50" w:rsidRPr="00794CA1" w:rsidRDefault="007E0E50" w:rsidP="007E0E50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</w:p>
    <w:p w:rsidR="007E0E50" w:rsidRPr="00794CA1" w:rsidRDefault="007E0E50" w:rsidP="007E0E50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9692A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развитие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направлено на усвоение норм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собственных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794CA1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формирование основ безопасного поведения в быту, социуме, природе.</w:t>
      </w:r>
    </w:p>
    <w:p w:rsidR="007E0E50" w:rsidRPr="00794CA1" w:rsidRDefault="007E0E50" w:rsidP="007E0E50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2"/>
          <w:sz w:val="28"/>
          <w:szCs w:val="28"/>
        </w:rPr>
        <w:t>Познавательное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9692A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развитие 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предполагает развитие интересов детей,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794CA1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следствиях и др.), о малой родине и Отечестве, представлений о </w:t>
      </w:r>
      <w:proofErr w:type="spellStart"/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социокультурных</w:t>
      </w:r>
      <w:proofErr w:type="spellEnd"/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 ценностях нашего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народа, об отечественных традициях и праздниках, о планете Земля как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общем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доме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7E0E50" w:rsidRPr="00794CA1" w:rsidRDefault="007E0E50" w:rsidP="007E0E50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CA1">
        <w:rPr>
          <w:rFonts w:ascii="Times New Roman" w:hAnsi="Times New Roman"/>
          <w:b/>
          <w:color w:val="000000"/>
          <w:spacing w:val="3"/>
          <w:sz w:val="28"/>
          <w:szCs w:val="28"/>
        </w:rPr>
        <w:t>Речевое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9692A">
        <w:rPr>
          <w:rFonts w:ascii="Times New Roman" w:hAnsi="Times New Roman"/>
          <w:b/>
          <w:color w:val="000000"/>
          <w:spacing w:val="3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 включает владение речью как средством общения и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  <w:proofErr w:type="gramEnd"/>
    </w:p>
    <w:p w:rsidR="007E0E50" w:rsidRDefault="007E0E50" w:rsidP="00A452E4">
      <w:pPr>
        <w:shd w:val="clear" w:color="auto" w:fill="FFFFFF"/>
        <w:spacing w:after="0"/>
        <w:ind w:firstLine="67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proofErr w:type="gramStart"/>
      <w:r w:rsidRPr="00794CA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49692A">
        <w:rPr>
          <w:rFonts w:ascii="Times New Roman" w:hAnsi="Times New Roman"/>
          <w:b/>
          <w:color w:val="000000"/>
          <w:spacing w:val="-4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предполагает развитие предпосылок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94CA1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  <w:proofErr w:type="gramEnd"/>
    </w:p>
    <w:p w:rsidR="00A452E4" w:rsidRPr="00794CA1" w:rsidRDefault="00A452E4" w:rsidP="00A452E4">
      <w:pPr>
        <w:shd w:val="clear" w:color="auto" w:fill="FFFFFF"/>
        <w:spacing w:after="0"/>
        <w:ind w:firstLine="677"/>
        <w:jc w:val="both"/>
        <w:rPr>
          <w:rFonts w:ascii="Times New Roman" w:hAnsi="Times New Roman"/>
          <w:sz w:val="28"/>
          <w:szCs w:val="28"/>
        </w:rPr>
      </w:pPr>
    </w:p>
    <w:p w:rsidR="007E0E50" w:rsidRPr="00A452E4" w:rsidRDefault="007E0E50" w:rsidP="00A452E4">
      <w:pPr>
        <w:shd w:val="clear" w:color="auto" w:fill="FFFFFF"/>
        <w:spacing w:after="0"/>
        <w:ind w:firstLine="696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Pr="0049692A">
        <w:rPr>
          <w:rFonts w:ascii="Times New Roman" w:hAnsi="Times New Roman"/>
          <w:b/>
          <w:color w:val="000000"/>
          <w:spacing w:val="-5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 включает приобретение опыта в следующих видах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способствующих правильному формированию опорно-двигательной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94CA1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в двигательной сфере;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становление ценностей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FF689E" w:rsidRDefault="00FF689E"/>
    <w:sectPr w:rsidR="00FF689E" w:rsidSect="00A452E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C8E"/>
    <w:rsid w:val="000A428F"/>
    <w:rsid w:val="00105BEF"/>
    <w:rsid w:val="00280A19"/>
    <w:rsid w:val="002C006B"/>
    <w:rsid w:val="003C39BB"/>
    <w:rsid w:val="0049183B"/>
    <w:rsid w:val="0049692A"/>
    <w:rsid w:val="004A156B"/>
    <w:rsid w:val="00537B18"/>
    <w:rsid w:val="00540AA9"/>
    <w:rsid w:val="0059027C"/>
    <w:rsid w:val="005B52BC"/>
    <w:rsid w:val="006068B1"/>
    <w:rsid w:val="00683906"/>
    <w:rsid w:val="006E4655"/>
    <w:rsid w:val="007324A4"/>
    <w:rsid w:val="00792EB6"/>
    <w:rsid w:val="00793C8E"/>
    <w:rsid w:val="007A24D3"/>
    <w:rsid w:val="007E0E50"/>
    <w:rsid w:val="0086698A"/>
    <w:rsid w:val="00875447"/>
    <w:rsid w:val="008A0353"/>
    <w:rsid w:val="009B6895"/>
    <w:rsid w:val="009F584B"/>
    <w:rsid w:val="00A452E4"/>
    <w:rsid w:val="00A6131D"/>
    <w:rsid w:val="00A92872"/>
    <w:rsid w:val="00AA0055"/>
    <w:rsid w:val="00AC0788"/>
    <w:rsid w:val="00B40211"/>
    <w:rsid w:val="00BE6E98"/>
    <w:rsid w:val="00D57F1B"/>
    <w:rsid w:val="00EC72FB"/>
    <w:rsid w:val="00EF4F69"/>
    <w:rsid w:val="00F23B56"/>
    <w:rsid w:val="00F804C9"/>
    <w:rsid w:val="00FF47A5"/>
    <w:rsid w:val="00F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7E0E5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5">
    <w:name w:val="Основной текст Знак"/>
    <w:basedOn w:val="a0"/>
    <w:link w:val="a4"/>
    <w:semiHidden/>
    <w:rsid w:val="007E0E50"/>
    <w:rPr>
      <w:rFonts w:ascii="Times New Roman" w:eastAsia="Times New Roman" w:hAnsi="Times New Roman" w:cs="Times New Roman"/>
      <w:b/>
      <w:i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User</cp:lastModifiedBy>
  <cp:revision>16</cp:revision>
  <cp:lastPrinted>2018-09-08T10:44:00Z</cp:lastPrinted>
  <dcterms:created xsi:type="dcterms:W3CDTF">2015-10-01T08:37:00Z</dcterms:created>
  <dcterms:modified xsi:type="dcterms:W3CDTF">2018-11-02T17:52:00Z</dcterms:modified>
</cp:coreProperties>
</file>