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8C" w:rsidRDefault="002C21C1" w:rsidP="002C2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                                                                                                                                                 постановлением Правительства                                                                                                                         Российской Федерации                                                                                                                                             от 7 октября 2017 г.№1235</w:t>
      </w:r>
    </w:p>
    <w:p w:rsidR="002C21C1" w:rsidRDefault="002C21C1" w:rsidP="002C2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</w:p>
    <w:p w:rsidR="002C21C1" w:rsidRPr="00362FC8" w:rsidRDefault="002C21C1" w:rsidP="002C2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362FC8">
        <w:rPr>
          <w:rFonts w:ascii="Times New Roman" w:eastAsia="Times New Roman" w:hAnsi="Times New Roman" w:cs="Times New Roman"/>
          <w:b/>
          <w:bCs/>
          <w:i/>
          <w:color w:val="22272F"/>
          <w:sz w:val="36"/>
          <w:szCs w:val="36"/>
          <w:lang w:eastAsia="ru-RU"/>
        </w:rPr>
        <w:t xml:space="preserve">ПАСПОРТ БЕЗОПАСНОСТИ  </w:t>
      </w:r>
      <w:r w:rsidRPr="00362FC8">
        <w:rPr>
          <w:rFonts w:ascii="Times New Roman" w:eastAsia="Times New Roman" w:hAnsi="Times New Roman" w:cs="Times New Roman"/>
          <w:b/>
          <w:bCs/>
          <w:color w:val="22272F"/>
          <w:sz w:val="36"/>
          <w:szCs w:val="36"/>
          <w:lang w:eastAsia="ru-RU"/>
        </w:rPr>
        <w:t xml:space="preserve">                                               </w:t>
      </w:r>
      <w:r w:rsidRPr="00362FC8">
        <w:rPr>
          <w:rFonts w:ascii="Times New Roman" w:eastAsia="Times New Roman" w:hAnsi="Times New Roman" w:cs="Times New Roman"/>
          <w:b/>
          <w:bCs/>
          <w:i/>
          <w:color w:val="22272F"/>
          <w:sz w:val="36"/>
          <w:szCs w:val="36"/>
          <w:lang w:eastAsia="ru-RU"/>
        </w:rPr>
        <w:t xml:space="preserve">ОБЪЕКТА ОБРАЗОВАНИЯ                                        </w:t>
      </w:r>
      <w:r w:rsidRPr="00362FC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Муниципального казенного дошкольного </w:t>
      </w:r>
      <w:r w:rsidR="00362FC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                      </w:t>
      </w:r>
      <w:r w:rsidRPr="00362FC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образовательного учреждения                                     «Гюхрягский детский сад «Чебурашка»                            с.Гюхряг Табасаранского района</w:t>
      </w:r>
    </w:p>
    <w:p w:rsidR="002C21C1" w:rsidRDefault="002C21C1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1C1" w:rsidRPr="00296B8C" w:rsidRDefault="002C21C1" w:rsidP="002C21C1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</w:t>
      </w:r>
    </w:p>
    <w:tbl>
      <w:tblPr>
        <w:tblW w:w="92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2"/>
        <w:gridCol w:w="2134"/>
        <w:gridCol w:w="3698"/>
      </w:tblGrid>
      <w:tr w:rsidR="00296B8C" w:rsidRPr="00296B8C" w:rsidTr="000F6070">
        <w:trPr>
          <w:trHeight w:val="732"/>
        </w:trPr>
        <w:tc>
          <w:tcPr>
            <w:tcW w:w="3412" w:type="dxa"/>
            <w:shd w:val="clear" w:color="auto" w:fill="FFFFFF"/>
            <w:hideMark/>
          </w:tcPr>
          <w:p w:rsidR="00296B8C" w:rsidRPr="00296B8C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96B8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Срок действия паспорта</w:t>
            </w:r>
          </w:p>
          <w:p w:rsidR="00296B8C" w:rsidRPr="00296B8C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96B8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 "___" ___________ 20___ г.</w:t>
            </w:r>
          </w:p>
        </w:tc>
        <w:tc>
          <w:tcPr>
            <w:tcW w:w="2134" w:type="dxa"/>
            <w:shd w:val="clear" w:color="auto" w:fill="FFFFFF"/>
            <w:hideMark/>
          </w:tcPr>
          <w:p w:rsidR="00296B8C" w:rsidRPr="00296B8C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  <w:shd w:val="clear" w:color="auto" w:fill="FFFFFF"/>
            <w:hideMark/>
          </w:tcPr>
          <w:p w:rsidR="00296B8C" w:rsidRPr="00443EA4" w:rsidRDefault="002C21C1" w:rsidP="00443E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96B8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="00296B8C" w:rsidRPr="00296B8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(пометка или гриф)</w:t>
            </w:r>
          </w:p>
          <w:p w:rsidR="00296B8C" w:rsidRPr="00296B8C" w:rsidRDefault="00FB5488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Экз. </w:t>
            </w:r>
            <w:r w:rsidR="002C21C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№________</w:t>
            </w:r>
          </w:p>
        </w:tc>
      </w:tr>
    </w:tbl>
    <w:tbl>
      <w:tblPr>
        <w:tblpPr w:leftFromText="180" w:rightFromText="180" w:vertAnchor="text" w:horzAnchor="margin" w:tblpXSpec="right" w:tblpY="105"/>
        <w:tblOverlap w:val="never"/>
        <w:tblW w:w="52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65"/>
        <w:gridCol w:w="1889"/>
      </w:tblGrid>
      <w:tr w:rsidR="000F6070" w:rsidRPr="00296B8C" w:rsidTr="000F6070">
        <w:trPr>
          <w:trHeight w:val="322"/>
        </w:trPr>
        <w:tc>
          <w:tcPr>
            <w:tcW w:w="5254" w:type="dxa"/>
            <w:gridSpan w:val="2"/>
            <w:vMerge w:val="restart"/>
            <w:shd w:val="clear" w:color="auto" w:fill="FFFFFF"/>
            <w:vAlign w:val="bottom"/>
            <w:hideMark/>
          </w:tcPr>
          <w:p w:rsidR="000F6070" w:rsidRPr="000F6070" w:rsidRDefault="000F6070" w:rsidP="000F607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</w:pPr>
            <w:r w:rsidRPr="000F6070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  <w:t xml:space="preserve">УТВЕРЖДАЮ                                                      Глава администрации МР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  <w:t xml:space="preserve">                    </w:t>
            </w:r>
            <w:r w:rsidRPr="000F6070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  <w:t>«Табасаранский район»</w:t>
            </w:r>
          </w:p>
          <w:p w:rsidR="000F6070" w:rsidRPr="000F6070" w:rsidRDefault="000F6070" w:rsidP="000F6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</w:pPr>
            <w:r w:rsidRPr="000F6070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  <w:t xml:space="preserve">          _____________       </w:t>
            </w:r>
            <w:r w:rsidRPr="000F6070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u w:val="single"/>
                <w:lang w:eastAsia="ru-RU"/>
              </w:rPr>
              <w:t>Исаев И.А.</w:t>
            </w:r>
          </w:p>
        </w:tc>
      </w:tr>
      <w:tr w:rsidR="000F6070" w:rsidRPr="00296B8C" w:rsidTr="000F6070">
        <w:trPr>
          <w:trHeight w:val="322"/>
        </w:trPr>
        <w:tc>
          <w:tcPr>
            <w:tcW w:w="5254" w:type="dxa"/>
            <w:gridSpan w:val="2"/>
            <w:vMerge/>
            <w:shd w:val="clear" w:color="auto" w:fill="FFFFFF"/>
            <w:vAlign w:val="bottom"/>
            <w:hideMark/>
          </w:tcPr>
          <w:p w:rsidR="000F6070" w:rsidRPr="000F6070" w:rsidRDefault="000F6070" w:rsidP="000F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6070" w:rsidRPr="000F6070" w:rsidTr="000F6070">
        <w:trPr>
          <w:gridAfter w:val="1"/>
          <w:wAfter w:w="1889" w:type="dxa"/>
          <w:trHeight w:val="213"/>
        </w:trPr>
        <w:tc>
          <w:tcPr>
            <w:tcW w:w="3365" w:type="dxa"/>
            <w:shd w:val="clear" w:color="auto" w:fill="FFFFFF"/>
            <w:hideMark/>
          </w:tcPr>
          <w:p w:rsidR="000F6070" w:rsidRPr="000F6070" w:rsidRDefault="000F6070" w:rsidP="000F607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8"/>
                <w:lang w:eastAsia="ru-RU"/>
              </w:rPr>
            </w:pPr>
            <w:r w:rsidRPr="000F6070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8"/>
                <w:lang w:eastAsia="ru-RU"/>
              </w:rPr>
              <w:t>(ф.и.о.)</w:t>
            </w:r>
          </w:p>
        </w:tc>
      </w:tr>
      <w:tr w:rsidR="000F6070" w:rsidRPr="00F12626" w:rsidTr="000F6070">
        <w:trPr>
          <w:trHeight w:val="496"/>
        </w:trPr>
        <w:tc>
          <w:tcPr>
            <w:tcW w:w="5254" w:type="dxa"/>
            <w:gridSpan w:val="2"/>
            <w:shd w:val="clear" w:color="auto" w:fill="FFFFFF"/>
            <w:hideMark/>
          </w:tcPr>
          <w:p w:rsidR="000F6070" w:rsidRPr="00362FC8" w:rsidRDefault="000F6070" w:rsidP="00362FC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8"/>
                <w:lang w:eastAsia="ru-RU"/>
              </w:rPr>
              <w:t xml:space="preserve">    </w:t>
            </w:r>
            <w:r w:rsidRPr="000F6070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8"/>
                <w:lang w:eastAsia="ru-RU"/>
              </w:rPr>
              <w:t>"___" __________________ 20__ г.</w:t>
            </w:r>
          </w:p>
        </w:tc>
      </w:tr>
    </w:tbl>
    <w:p w:rsidR="00296B8C" w:rsidRPr="00296B8C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2709"/>
        <w:tblW w:w="91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"/>
        <w:gridCol w:w="504"/>
        <w:gridCol w:w="228"/>
        <w:gridCol w:w="454"/>
        <w:gridCol w:w="117"/>
        <w:gridCol w:w="1093"/>
        <w:gridCol w:w="348"/>
        <w:gridCol w:w="325"/>
        <w:gridCol w:w="427"/>
        <w:gridCol w:w="1170"/>
        <w:gridCol w:w="252"/>
        <w:gridCol w:w="461"/>
        <w:gridCol w:w="228"/>
        <w:gridCol w:w="523"/>
        <w:gridCol w:w="116"/>
        <w:gridCol w:w="1023"/>
        <w:gridCol w:w="347"/>
        <w:gridCol w:w="324"/>
        <w:gridCol w:w="450"/>
        <w:gridCol w:w="60"/>
        <w:gridCol w:w="435"/>
      </w:tblGrid>
      <w:tr w:rsidR="00362FC8" w:rsidRPr="00B4723C" w:rsidTr="00362FC8">
        <w:trPr>
          <w:gridAfter w:val="1"/>
          <w:wAfter w:w="435" w:type="dxa"/>
          <w:trHeight w:val="439"/>
        </w:trPr>
        <w:tc>
          <w:tcPr>
            <w:tcW w:w="3772" w:type="dxa"/>
            <w:gridSpan w:val="9"/>
            <w:shd w:val="clear" w:color="auto" w:fill="FFFFFF"/>
            <w:vAlign w:val="bottom"/>
            <w:hideMark/>
          </w:tcPr>
          <w:p w:rsidR="00362FC8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gridSpan w:val="10"/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362FC8" w:rsidRPr="00B4723C" w:rsidTr="00362FC8">
        <w:trPr>
          <w:gridAfter w:val="1"/>
          <w:wAfter w:w="435" w:type="dxa"/>
        </w:trPr>
        <w:tc>
          <w:tcPr>
            <w:tcW w:w="3772" w:type="dxa"/>
            <w:gridSpan w:val="9"/>
            <w:vMerge w:val="restart"/>
            <w:shd w:val="clear" w:color="auto" w:fill="FFFFFF"/>
            <w:vAlign w:val="bottom"/>
            <w:hideMark/>
          </w:tcPr>
          <w:p w:rsidR="00362FC8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Начальник отдела в г.Дербент УФСБ России по РД</w:t>
            </w:r>
          </w:p>
          <w:p w:rsidR="00362FC8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Шихбабаев З.Р.                                                                      </w:t>
            </w:r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gridSpan w:val="10"/>
            <w:vMerge w:val="restart"/>
            <w:shd w:val="clear" w:color="auto" w:fill="FFFFFF"/>
            <w:vAlign w:val="bottom"/>
            <w:hideMark/>
          </w:tcPr>
          <w:p w:rsidR="00362FC8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Начальник МОВО по г.Дербент филиала ФГКУ «УВО ВНГ России по РД»</w:t>
            </w:r>
          </w:p>
          <w:p w:rsidR="00362FC8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Гаджиахмедов И.А.</w:t>
            </w:r>
          </w:p>
        </w:tc>
      </w:tr>
      <w:tr w:rsidR="00362FC8" w:rsidRPr="00B4723C" w:rsidTr="00362FC8">
        <w:trPr>
          <w:gridAfter w:val="1"/>
          <w:wAfter w:w="435" w:type="dxa"/>
        </w:trPr>
        <w:tc>
          <w:tcPr>
            <w:tcW w:w="3772" w:type="dxa"/>
            <w:gridSpan w:val="9"/>
            <w:vMerge/>
            <w:shd w:val="clear" w:color="auto" w:fill="FFFFFF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gridSpan w:val="10"/>
            <w:vMerge/>
            <w:shd w:val="clear" w:color="auto" w:fill="FFFFFF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2FC8" w:rsidRPr="00B4723C" w:rsidTr="00362FC8">
        <w:tc>
          <w:tcPr>
            <w:tcW w:w="1462" w:type="dxa"/>
            <w:gridSpan w:val="4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" w:type="dxa"/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gridSpan w:val="4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gridSpan w:val="4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gridSpan w:val="6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2FC8" w:rsidRPr="00B4723C" w:rsidTr="00362FC8">
        <w:tc>
          <w:tcPr>
            <w:tcW w:w="1462" w:type="dxa"/>
            <w:gridSpan w:val="4"/>
            <w:shd w:val="clear" w:color="auto" w:fill="FFFFFF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7" w:type="dxa"/>
            <w:shd w:val="clear" w:color="auto" w:fill="FFFFFF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gridSpan w:val="4"/>
            <w:shd w:val="clear" w:color="auto" w:fill="FFFFFF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170" w:type="dxa"/>
            <w:shd w:val="clear" w:color="auto" w:fill="FFFFFF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gridSpan w:val="4"/>
            <w:shd w:val="clear" w:color="auto" w:fill="FFFFFF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6" w:type="dxa"/>
            <w:shd w:val="clear" w:color="auto" w:fill="FFFFFF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gridSpan w:val="6"/>
            <w:shd w:val="clear" w:color="auto" w:fill="FFFFFF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(ф.и.о.)</w:t>
            </w:r>
          </w:p>
        </w:tc>
      </w:tr>
      <w:tr w:rsidR="00362FC8" w:rsidRPr="00B4723C" w:rsidTr="00362FC8">
        <w:tc>
          <w:tcPr>
            <w:tcW w:w="276" w:type="dxa"/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4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5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2" w:type="dxa"/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61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2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4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bottom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FC8" w:rsidRPr="00B4723C" w:rsidRDefault="00362FC8" w:rsidP="00362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62FC8" w:rsidRDefault="00362FC8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FC8" w:rsidRPr="00362FC8" w:rsidRDefault="00362FC8" w:rsidP="00362F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FC8" w:rsidRPr="00362FC8" w:rsidRDefault="00362FC8" w:rsidP="00362F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B8C" w:rsidRPr="00296B8C" w:rsidRDefault="00730B14" w:rsidP="00362FC8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362FC8" w:rsidRPr="00B4723C" w:rsidRDefault="00362FC8" w:rsidP="00B4723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931" w:tblpY="148"/>
        <w:tblW w:w="435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"/>
        <w:gridCol w:w="1431"/>
        <w:gridCol w:w="213"/>
        <w:gridCol w:w="1436"/>
        <w:gridCol w:w="826"/>
        <w:gridCol w:w="26"/>
      </w:tblGrid>
      <w:tr w:rsidR="00362FC8" w:rsidRPr="00B4723C" w:rsidTr="00E82CE2">
        <w:trPr>
          <w:gridAfter w:val="2"/>
          <w:wAfter w:w="852" w:type="dxa"/>
        </w:trPr>
        <w:tc>
          <w:tcPr>
            <w:tcW w:w="3506" w:type="dxa"/>
            <w:gridSpan w:val="4"/>
            <w:shd w:val="clear" w:color="auto" w:fill="FFFFFF"/>
            <w:vAlign w:val="bottom"/>
            <w:hideMark/>
          </w:tcPr>
          <w:p w:rsidR="00362FC8" w:rsidRPr="00B4723C" w:rsidRDefault="00362FC8" w:rsidP="00E82CE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2FC8" w:rsidRPr="00B4723C" w:rsidTr="00E82CE2">
        <w:trPr>
          <w:gridBefore w:val="1"/>
          <w:wBefore w:w="426" w:type="dxa"/>
          <w:trHeight w:val="1704"/>
        </w:trPr>
        <w:tc>
          <w:tcPr>
            <w:tcW w:w="3932" w:type="dxa"/>
            <w:gridSpan w:val="5"/>
            <w:tcBorders>
              <w:bottom w:val="nil"/>
            </w:tcBorders>
            <w:shd w:val="clear" w:color="auto" w:fill="FFFFFF"/>
            <w:vAlign w:val="bottom"/>
            <w:hideMark/>
          </w:tcPr>
          <w:p w:rsidR="00362FC8" w:rsidRDefault="00362FC8" w:rsidP="00E82CE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СОГЛАСОВАНО:                               </w:t>
            </w: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ик ОНД и ПР №5  ГУ МЧС России по РД в г.Дербенте </w:t>
            </w:r>
          </w:p>
          <w:p w:rsidR="00362FC8" w:rsidRDefault="00362FC8" w:rsidP="00E82CE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2FC8" w:rsidRPr="00B4723C" w:rsidRDefault="00362FC8" w:rsidP="00E82CE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Рамазанов Р.А.</w:t>
            </w:r>
          </w:p>
        </w:tc>
      </w:tr>
      <w:tr w:rsidR="00362FC8" w:rsidRPr="00B4723C" w:rsidTr="00E82CE2">
        <w:trPr>
          <w:gridBefore w:val="1"/>
          <w:gridAfter w:val="1"/>
          <w:wBefore w:w="426" w:type="dxa"/>
          <w:wAfter w:w="26" w:type="dxa"/>
        </w:trPr>
        <w:tc>
          <w:tcPr>
            <w:tcW w:w="1431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362FC8" w:rsidRPr="00B4723C" w:rsidRDefault="00362FC8" w:rsidP="00E82CE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" w:type="dxa"/>
            <w:shd w:val="clear" w:color="auto" w:fill="FFFFFF"/>
            <w:vAlign w:val="bottom"/>
            <w:hideMark/>
          </w:tcPr>
          <w:p w:rsidR="00362FC8" w:rsidRPr="00B4723C" w:rsidRDefault="00362FC8" w:rsidP="00E82CE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2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362FC8" w:rsidRPr="00B4723C" w:rsidRDefault="00362FC8" w:rsidP="00E82CE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2FC8" w:rsidRPr="00B4723C" w:rsidTr="00E82CE2">
        <w:trPr>
          <w:gridBefore w:val="1"/>
          <w:gridAfter w:val="1"/>
          <w:wBefore w:w="426" w:type="dxa"/>
          <w:wAfter w:w="26" w:type="dxa"/>
        </w:trPr>
        <w:tc>
          <w:tcPr>
            <w:tcW w:w="1431" w:type="dxa"/>
            <w:shd w:val="clear" w:color="auto" w:fill="FFFFFF"/>
            <w:hideMark/>
          </w:tcPr>
          <w:p w:rsidR="00362FC8" w:rsidRPr="00B4723C" w:rsidRDefault="00362FC8" w:rsidP="00E82CE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13" w:type="dxa"/>
            <w:shd w:val="clear" w:color="auto" w:fill="FFFFFF"/>
            <w:hideMark/>
          </w:tcPr>
          <w:p w:rsidR="00362FC8" w:rsidRPr="00B4723C" w:rsidRDefault="00362FC8" w:rsidP="00E82CE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2"/>
            <w:shd w:val="clear" w:color="auto" w:fill="FFFFFF"/>
            <w:hideMark/>
          </w:tcPr>
          <w:p w:rsidR="00362FC8" w:rsidRPr="00B4723C" w:rsidRDefault="00362FC8" w:rsidP="00E82CE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(ф.и.о.)</w:t>
            </w:r>
          </w:p>
        </w:tc>
      </w:tr>
      <w:tr w:rsidR="00362FC8" w:rsidRPr="00B4723C" w:rsidTr="00E82CE2">
        <w:trPr>
          <w:gridBefore w:val="1"/>
          <w:gridAfter w:val="1"/>
          <w:wBefore w:w="426" w:type="dxa"/>
          <w:wAfter w:w="26" w:type="dxa"/>
        </w:trPr>
        <w:tc>
          <w:tcPr>
            <w:tcW w:w="3906" w:type="dxa"/>
            <w:gridSpan w:val="4"/>
            <w:shd w:val="clear" w:color="auto" w:fill="FFFFFF"/>
            <w:hideMark/>
          </w:tcPr>
          <w:p w:rsidR="00362FC8" w:rsidRPr="00B4723C" w:rsidRDefault="00362FC8" w:rsidP="00E82CE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2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>"___" __________________ 20__ г.</w:t>
            </w:r>
          </w:p>
        </w:tc>
      </w:tr>
    </w:tbl>
    <w:p w:rsidR="00213A17" w:rsidRDefault="00213A17" w:rsidP="00443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0C" w:rsidRDefault="00AF290C" w:rsidP="00443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0C" w:rsidRDefault="00AF290C" w:rsidP="00443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23C" w:rsidRPr="00AF290C" w:rsidRDefault="00B4723C" w:rsidP="00213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2272F"/>
          <w:sz w:val="40"/>
          <w:szCs w:val="40"/>
          <w:lang w:eastAsia="ru-RU"/>
        </w:rPr>
      </w:pPr>
    </w:p>
    <w:p w:rsidR="00AF290C" w:rsidRDefault="00AF290C" w:rsidP="00213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</w:p>
    <w:p w:rsidR="00AF290C" w:rsidRDefault="00AF290C" w:rsidP="00213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</w:p>
    <w:p w:rsidR="00AF290C" w:rsidRDefault="00AF290C" w:rsidP="00213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</w:p>
    <w:p w:rsidR="00AF290C" w:rsidRDefault="00AF290C" w:rsidP="00213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</w:p>
    <w:p w:rsidR="00AF290C" w:rsidRDefault="00AF290C" w:rsidP="00213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</w:p>
    <w:p w:rsidR="00362FC8" w:rsidRDefault="00362FC8" w:rsidP="00362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</w:p>
    <w:p w:rsidR="00E82CE2" w:rsidRDefault="00E82CE2" w:rsidP="00362FC8">
      <w:pPr>
        <w:tabs>
          <w:tab w:val="left" w:pos="4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</w:p>
    <w:p w:rsidR="00296B8C" w:rsidRPr="00362FC8" w:rsidRDefault="00296B8C" w:rsidP="00362FC8">
      <w:pPr>
        <w:tabs>
          <w:tab w:val="left" w:pos="4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lastRenderedPageBreak/>
        <w:t>ПАСПОРТ БЕЗОПАСНОСТИ</w:t>
      </w:r>
    </w:p>
    <w:p w:rsidR="00296B8C" w:rsidRPr="00974769" w:rsidRDefault="00774991" w:rsidP="0077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Муниципальное казенное дошкольное образовательное учреждение </w:t>
      </w:r>
      <w:r w:rsidR="00CC04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«Гюхрягский детский сад «Чебурашка</w:t>
      </w:r>
      <w:r w:rsidRPr="009747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296B8C" w:rsidRPr="0045532F" w:rsidRDefault="00296B8C" w:rsidP="0077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32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 (территории)</w:t>
      </w:r>
    </w:p>
    <w:p w:rsidR="00296B8C" w:rsidRPr="00CC0472" w:rsidRDefault="00CC0472" w:rsidP="0077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04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с.Гюхряг,ул.Шоссейная 15</w:t>
      </w:r>
    </w:p>
    <w:p w:rsidR="00296B8C" w:rsidRPr="0045532F" w:rsidRDefault="00296B8C" w:rsidP="0077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32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населенного пункта)</w:t>
      </w:r>
    </w:p>
    <w:p w:rsidR="00296B8C" w:rsidRPr="00974769" w:rsidRDefault="00774991" w:rsidP="001D2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296B8C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64B7B" w:rsidRPr="001D2B9B" w:rsidRDefault="00296B8C" w:rsidP="0045532F">
      <w:pPr>
        <w:pStyle w:val="a8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B7B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>Общие сведения об объекте (территории)</w:t>
      </w:r>
    </w:p>
    <w:p w:rsidR="00296B8C" w:rsidRPr="003F1532" w:rsidRDefault="00774991" w:rsidP="00627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Администрация МР «Табасаранский район»</w:t>
      </w:r>
      <w:r w:rsidR="006273BD"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,ул.</w:t>
      </w:r>
      <w:r w:rsidR="009842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Османова 32, тел-8(87249)22-1-64, факс-8(8722)55-35-20</w:t>
      </w:r>
      <w:r w:rsidR="003F15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E-</w:t>
      </w:r>
      <w:r w:rsidR="003F15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="003F15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3F15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tabasaranmo</w:t>
      </w:r>
      <w:r w:rsidR="003F1532" w:rsidRPr="003F15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@</w:t>
      </w:r>
      <w:r w:rsidR="003F15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gmail</w:t>
      </w:r>
      <w:r w:rsidR="003F1532" w:rsidRPr="003F15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3F15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com</w:t>
      </w:r>
    </w:p>
    <w:p w:rsidR="00296B8C" w:rsidRPr="00C64B7B" w:rsidRDefault="00296B8C" w:rsidP="00974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вышестоящей организации по принадлежности, наименование,</w:t>
      </w:r>
      <w:r w:rsidR="00CC0472"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адрес, телефон, факс, адрес электронной почты органа (организации), являющегося правообладателем объекта (территории)</w:t>
      </w:r>
    </w:p>
    <w:p w:rsidR="00974769" w:rsidRPr="00974769" w:rsidRDefault="00974769" w:rsidP="00974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C" w:rsidRPr="00CC0472" w:rsidRDefault="00CC0472" w:rsidP="003F1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с.Гюхряг,ул.Шоссейная 15</w:t>
      </w:r>
      <w:r w:rsidR="0017612C"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="003F15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тел-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89286736690</w:t>
      </w:r>
      <w:r w:rsidR="006273BD"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                  </w:t>
      </w:r>
      <w:r w:rsidR="003F15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E</w:t>
      </w:r>
      <w:r w:rsidR="003F1532" w:rsidRPr="003F15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="003F15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="003F15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gyhrag</w:t>
      </w:r>
      <w:r w:rsidRPr="00CC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_20_20@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Pr="00CC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</w:p>
    <w:p w:rsidR="00296B8C" w:rsidRDefault="00296B8C" w:rsidP="00974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объекта (территории), телефон, факс, электронная почта</w:t>
      </w: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74769" w:rsidRPr="00974769" w:rsidRDefault="00974769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C" w:rsidRPr="00974769" w:rsidRDefault="00782270" w:rsidP="00176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Детский сад общеразвивающего вида</w:t>
      </w:r>
    </w:p>
    <w:p w:rsidR="00296B8C" w:rsidRPr="00C64B7B" w:rsidRDefault="00296B8C" w:rsidP="00974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(основной вид деятельности органа (организации), являющегося</w:t>
      </w:r>
    </w:p>
    <w:p w:rsidR="00296B8C" w:rsidRPr="00C64B7B" w:rsidRDefault="00296B8C" w:rsidP="00974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правообладателем объекта (территории)</w:t>
      </w:r>
    </w:p>
    <w:p w:rsidR="00974769" w:rsidRPr="00C64B7B" w:rsidRDefault="00974769" w:rsidP="00213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6B8C" w:rsidRPr="00974769" w:rsidRDefault="008C746D" w:rsidP="00E37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категория опасности</w:t>
      </w:r>
    </w:p>
    <w:p w:rsidR="00296B8C" w:rsidRPr="00C64B7B" w:rsidRDefault="00296B8C" w:rsidP="00974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>(категория опасности объекта (территории)</w:t>
      </w:r>
    </w:p>
    <w:p w:rsidR="00974769" w:rsidRPr="00974769" w:rsidRDefault="00974769" w:rsidP="00974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C" w:rsidRPr="00974769" w:rsidRDefault="00213A17" w:rsidP="003B2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140,8 </w:t>
      </w:r>
      <w:r w:rsidR="003B2365"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кв.м</w:t>
      </w:r>
      <w:r w:rsidR="00936C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протяженность периметра-130</w:t>
      </w:r>
      <w:r w:rsidR="00D34BCB"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</w:t>
      </w:r>
    </w:p>
    <w:p w:rsidR="00296B8C" w:rsidRPr="00C64B7B" w:rsidRDefault="00296B8C" w:rsidP="00974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(общая площадь объекта (территории), кв. метров, протяженность периметра, метров)</w:t>
      </w:r>
    </w:p>
    <w:p w:rsidR="007B1B57" w:rsidRPr="00C64B7B" w:rsidRDefault="007B1B57" w:rsidP="00974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6B8C" w:rsidRPr="00974769" w:rsidRDefault="003B2365" w:rsidP="003B2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Земельный у</w:t>
      </w:r>
      <w:r w:rsidR="00936C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часток № 05:17:000019:298  от 22.10.2014г, Неж</w:t>
      </w:r>
      <w:r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</w:t>
      </w:r>
      <w:r w:rsidR="00936C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лое здание                    № 05:17:000019:326 от 03.04</w:t>
      </w:r>
      <w:r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.2015г.</w:t>
      </w:r>
    </w:p>
    <w:p w:rsidR="00296B8C" w:rsidRPr="00C64B7B" w:rsidRDefault="00296B8C" w:rsidP="00974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(свидетельство о государственной регистрации права на пользование</w:t>
      </w:r>
      <w:r w:rsidR="00C35D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земельным участком и свидетельство о праве пользования объектом</w:t>
      </w:r>
      <w:r w:rsidR="00C35D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недвижимости, номер и дата их выдачи)</w:t>
      </w:r>
    </w:p>
    <w:p w:rsidR="007B1B57" w:rsidRPr="00974769" w:rsidRDefault="007B1B57" w:rsidP="007B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96B8C" w:rsidRPr="00974769" w:rsidRDefault="00CC0472" w:rsidP="00CC0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Мамедова Нигерханум Абдулхаликовна</w:t>
      </w:r>
      <w:r w:rsidR="007B1B57"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Pr="00CC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</w:t>
      </w:r>
      <w:r w:rsidR="00D34BCB"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заведующая учреждением </w:t>
      </w:r>
      <w:r w:rsidR="007E61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тел-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89286736690</w:t>
      </w:r>
      <w:r w:rsidR="007B1B57"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="007E610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E</w:t>
      </w:r>
      <w:r w:rsidR="007E6109" w:rsidRPr="007E61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="007E610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="007E61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gyhrag</w:t>
      </w:r>
      <w:r w:rsidRPr="00CC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_20_20</w:t>
      </w:r>
      <w:r w:rsidR="007B1B57"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@</w:t>
      </w:r>
      <w:r w:rsidR="007B1B57"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="007B1B57"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7B1B57"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</w:p>
    <w:p w:rsidR="00296B8C" w:rsidRPr="00C64B7B" w:rsidRDefault="00296B8C" w:rsidP="00974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должностного лица, осуществляющего непосредственное руководство</w:t>
      </w:r>
      <w:r w:rsidR="00C35D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деятельностью работников на объекте (территории), служебный (мобильный)телефон, факс, электронная почта)</w:t>
      </w:r>
    </w:p>
    <w:p w:rsidR="007B1B57" w:rsidRPr="00974769" w:rsidRDefault="007B1B57" w:rsidP="00213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285" w:rsidRPr="003F1532" w:rsidRDefault="00832285" w:rsidP="00832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Администрация МР «Табасаранский район»,ул.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Османова 32, тел-8(87249)22-1-64, факс-8(8722)55-35-20, E-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tabasaranmo</w:t>
      </w:r>
      <w:r w:rsidRPr="003F15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@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gmail</w:t>
      </w:r>
      <w:r w:rsidRPr="003F15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com</w:t>
      </w:r>
    </w:p>
    <w:p w:rsidR="00296B8C" w:rsidRPr="00C64B7B" w:rsidRDefault="00832285" w:rsidP="00213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6B8C"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руководителя органа (организации), являющегося правообладателем</w:t>
      </w:r>
      <w:r w:rsidR="007475BE"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6B8C"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(территории), служебный (мобильный) телефон, электронная почта)</w:t>
      </w:r>
    </w:p>
    <w:p w:rsidR="00296B8C" w:rsidRPr="00974769" w:rsidRDefault="00296B8C" w:rsidP="003F1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>II. Сведения о работниках объекта (территории), обучающихся и иных</w:t>
      </w:r>
      <w:r w:rsidR="00CC0472" w:rsidRPr="00CC0472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 xml:space="preserve"> </w:t>
      </w:r>
      <w:r w:rsidRPr="00974769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>лицах, находящихся на объекте (территории)</w:t>
      </w:r>
    </w:p>
    <w:p w:rsidR="00296B8C" w:rsidRPr="00974769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Режим работы объекта (территории</w:t>
      </w:r>
      <w:r w:rsidR="007B1B57" w:rsidRPr="0097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296B8C" w:rsidRPr="00B852A8" w:rsidRDefault="002B24DE" w:rsidP="007B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8F25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-т</w:t>
      </w:r>
      <w:r w:rsidR="00D34BCB" w:rsidRPr="00B852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 часовой рабочий день,</w:t>
      </w:r>
      <w:r w:rsidR="008F25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34BCB" w:rsidRPr="00B852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понедельник-пятница</w:t>
      </w:r>
      <w:r w:rsidR="008F25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с 7:30-16:3</w:t>
      </w:r>
      <w:r w:rsidR="000C5C59" w:rsidRPr="00B852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0, перерыв на обед с 12:00-13:00,</w:t>
      </w:r>
      <w:r w:rsidR="008F25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C5C59" w:rsidRPr="00B852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выходной-суббота,</w:t>
      </w:r>
      <w:r w:rsidR="008F25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C5C59" w:rsidRPr="00B852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воскресенье</w:t>
      </w:r>
    </w:p>
    <w:p w:rsidR="00296B8C" w:rsidRPr="00C64B7B" w:rsidRDefault="00296B8C" w:rsidP="00B85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B7B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(продолжительность, начало (окончание) рабочего дня)</w:t>
      </w:r>
    </w:p>
    <w:p w:rsidR="00296B8C" w:rsidRPr="00974769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C" w:rsidRPr="002B24DE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2. Общее количество работников объе</w:t>
      </w:r>
      <w:r w:rsidR="007B1B57" w:rsidRPr="0097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кта (территории</w:t>
      </w:r>
      <w:r w:rsidR="007B1B57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F2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8F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5A9"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(человек)</w:t>
      </w:r>
      <w:r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F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96B8C" w:rsidRPr="0063597B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3. Среднее количество находящихся на объекте (территории) в течение</w:t>
      </w:r>
      <w:r w:rsidR="008F25A9"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 работников, обучающихся и иных лиц, в том  числе  арендаторов,  лиц,</w:t>
      </w:r>
      <w:r w:rsidR="00C3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осуществляющих  безвозмездное  пользование  имуществом,   находящимся на</w:t>
      </w:r>
      <w:r w:rsidR="007B1B57"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объекте</w:t>
      </w:r>
      <w:r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>(террито</w:t>
      </w:r>
      <w:r w:rsidR="007B1B57"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рии),сотрудников  </w:t>
      </w:r>
      <w:r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охранных организаций</w:t>
      </w:r>
      <w:r w:rsidR="008C746D"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F25A9"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25A9" w:rsidRPr="0063597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3</w:t>
      </w:r>
      <w:r w:rsidR="002B24DE" w:rsidRPr="0063597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5</w:t>
      </w:r>
      <w:r w:rsidR="008F25A9" w:rsidRPr="0063597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="002B24DE" w:rsidRPr="00635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(человек</w:t>
      </w:r>
      <w:r w:rsidR="008F25A9" w:rsidRPr="00635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296B8C" w:rsidRPr="0063597B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4. Среднее  количество  находящихся  на  объекте     (территории) в нерабочее  время,  ночью,  в  выходные  и  праздничные  дни  работников,</w:t>
      </w:r>
      <w:r w:rsidR="00C3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 и иных лиц, в</w:t>
      </w:r>
      <w:r w:rsidR="007B1B57"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том  числе  арендаторов,  лиц, </w:t>
      </w:r>
      <w:r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осуществляющих</w:t>
      </w:r>
      <w:r w:rsidR="00C3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безвозмездное   пользование   </w:t>
      </w:r>
      <w:r w:rsidR="007B1B57"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имуществом, находящимся </w:t>
      </w:r>
      <w:r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объекте(территории), сотрудников охранн</w:t>
      </w:r>
      <w:r w:rsidR="00A73D6B"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организаций </w:t>
      </w:r>
      <w:r w:rsidR="00974769"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7533B" w:rsidRPr="0063597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</w:t>
      </w:r>
      <w:r w:rsidRPr="00635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.(человек)</w:t>
      </w:r>
    </w:p>
    <w:p w:rsidR="00296B8C" w:rsidRPr="0063597B" w:rsidRDefault="00296B8C" w:rsidP="00101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5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5. </w:t>
      </w:r>
      <w:r w:rsidR="00A73D6B"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  об   арендаторах, иных лицах </w:t>
      </w:r>
      <w:r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>(организациях),осуществляющих  безвозмездное  пользование  имуществом,   находящимся на</w:t>
      </w:r>
      <w:r w:rsidR="008F25A9"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объекте (территории)</w:t>
      </w:r>
      <w:r w:rsidR="00101890" w:rsidRPr="0063597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01890" w:rsidRPr="0063597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не имеется</w:t>
      </w:r>
    </w:p>
    <w:p w:rsidR="00296B8C" w:rsidRPr="0063597B" w:rsidRDefault="00296B8C" w:rsidP="00D30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3597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и сокращенное наименование организации, основной вид</w:t>
      </w:r>
      <w:r w:rsidR="00C35D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597B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деятельности, общее количество работников, расположение рабочих мест на объекте (территории), занимаемая площадь (кв. метров), режим работы,</w:t>
      </w:r>
      <w:r w:rsidR="008F25A9" w:rsidRPr="00635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597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ф.и.о., номера телефонов (служебного, мобильного) руководителя</w:t>
      </w:r>
      <w:r w:rsidR="00C35D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597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организации, срок действия аренды и (или) иные условия нахождения(размещения) на объекте (территории)</w:t>
      </w:r>
    </w:p>
    <w:p w:rsidR="00296B8C" w:rsidRPr="00213A17" w:rsidRDefault="00296B8C" w:rsidP="00213A17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>III. Сведения о потенциально опасных участках и (или) критических элементах объекта (территории)</w:t>
      </w:r>
    </w:p>
    <w:p w:rsidR="00296B8C" w:rsidRPr="00C64B7B" w:rsidRDefault="00296B8C" w:rsidP="00C64B7B">
      <w:pPr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color w:val="464C55"/>
          <w:sz w:val="28"/>
          <w:szCs w:val="28"/>
          <w:lang w:eastAsia="ru-RU"/>
        </w:rPr>
        <w:t>1. Потенциально опасные участки объекта (территории) (при наличии)</w:t>
      </w:r>
    </w:p>
    <w:tbl>
      <w:tblPr>
        <w:tblW w:w="94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2"/>
        <w:gridCol w:w="1239"/>
        <w:gridCol w:w="1720"/>
        <w:gridCol w:w="1290"/>
        <w:gridCol w:w="1864"/>
        <w:gridCol w:w="2854"/>
      </w:tblGrid>
      <w:tr w:rsidR="0063597B" w:rsidRPr="0063597B" w:rsidTr="0063597B">
        <w:trPr>
          <w:trHeight w:val="1754"/>
        </w:trPr>
        <w:tc>
          <w:tcPr>
            <w:tcW w:w="48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239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29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Общая площадь, кв. метров</w:t>
            </w:r>
          </w:p>
        </w:tc>
        <w:tc>
          <w:tcPr>
            <w:tcW w:w="186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Характер террористической угрозы</w:t>
            </w:r>
          </w:p>
        </w:tc>
        <w:tc>
          <w:tcPr>
            <w:tcW w:w="2854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Характер возможных последствий</w:t>
            </w:r>
          </w:p>
        </w:tc>
      </w:tr>
      <w:tr w:rsidR="0063597B" w:rsidRPr="0063597B" w:rsidTr="0063597B">
        <w:trPr>
          <w:trHeight w:val="126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C3EA0" w:rsidRPr="0063597B" w:rsidRDefault="00FC3EA0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C3EA0" w:rsidRPr="0063597B" w:rsidRDefault="002B24DE" w:rsidP="004C07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Котельная 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C3EA0" w:rsidRPr="0063597B" w:rsidRDefault="001D69BB" w:rsidP="0063337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C3EA0" w:rsidRPr="0063597B" w:rsidRDefault="008F25A9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  <w:r w:rsidR="004C0762"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C3EA0" w:rsidRPr="0063597B" w:rsidRDefault="004C0762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Пожарные и взрывчатые вещества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C3EA0" w:rsidRPr="0063597B" w:rsidRDefault="004C0762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Разрушение ко</w:t>
            </w:r>
            <w:r w:rsidR="001D69BB"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</w:t>
            </w: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струкций здания, Вывод из строя теплоснабжения учреждения</w:t>
            </w:r>
            <w:r w:rsidR="001D69BB"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. Людские потери</w:t>
            </w:r>
          </w:p>
        </w:tc>
      </w:tr>
      <w:tr w:rsidR="0063597B" w:rsidRPr="0063597B" w:rsidTr="0063597B">
        <w:trPr>
          <w:trHeight w:val="203"/>
        </w:trPr>
        <w:tc>
          <w:tcPr>
            <w:tcW w:w="48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24DE" w:rsidRPr="0063597B" w:rsidRDefault="002B24DE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24DE" w:rsidRPr="0063597B" w:rsidRDefault="002B24DE" w:rsidP="004C07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24DE" w:rsidRPr="0063597B" w:rsidRDefault="008F25A9" w:rsidP="0063337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24DE" w:rsidRPr="0063597B" w:rsidRDefault="008F25A9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9 </w:t>
            </w:r>
            <w:r w:rsidR="002B24DE"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24DE" w:rsidRPr="0063597B" w:rsidRDefault="002B24DE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Пожарные и взрывчатые вещества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</w:tcPr>
          <w:p w:rsidR="002B24DE" w:rsidRPr="0063597B" w:rsidRDefault="002B24DE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Разрушение конструкций здания, Вывод из строя теплоснабжения учреждения, Людские потери</w:t>
            </w:r>
          </w:p>
        </w:tc>
      </w:tr>
      <w:tr w:rsidR="0063597B" w:rsidRPr="0063597B" w:rsidTr="0063597B">
        <w:tc>
          <w:tcPr>
            <w:tcW w:w="4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6B8C" w:rsidRPr="00C64B7B" w:rsidRDefault="00296B8C" w:rsidP="00C64B7B">
      <w:pPr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color w:val="464C55"/>
          <w:sz w:val="28"/>
          <w:szCs w:val="28"/>
          <w:lang w:eastAsia="ru-RU"/>
        </w:rPr>
        <w:t>2. Критические элементы объекта (территории) (при наличии)</w:t>
      </w:r>
    </w:p>
    <w:tbl>
      <w:tblPr>
        <w:tblW w:w="963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1321"/>
        <w:gridCol w:w="1701"/>
        <w:gridCol w:w="1276"/>
        <w:gridCol w:w="1985"/>
        <w:gridCol w:w="2975"/>
      </w:tblGrid>
      <w:tr w:rsidR="004C0762" w:rsidRPr="0063597B" w:rsidTr="0063597B">
        <w:trPr>
          <w:trHeight w:val="1364"/>
        </w:trPr>
        <w:tc>
          <w:tcPr>
            <w:tcW w:w="38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321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</w:t>
            </w:r>
            <w:r w:rsid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4E2CF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Количество работников, обучающихся и и</w:t>
            </w:r>
            <w:r w:rsidR="00213A17"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ных лиц, находящихся на элементе</w:t>
            </w: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,</w:t>
            </w:r>
            <w:r w:rsidR="00213A17"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Общая площадь, кв. метров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Характер террористической угрозы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Характер возможных последствий</w:t>
            </w:r>
          </w:p>
        </w:tc>
      </w:tr>
      <w:tr w:rsidR="00FC3EA0" w:rsidRPr="0063597B" w:rsidTr="0063597B">
        <w:trPr>
          <w:trHeight w:val="1983"/>
        </w:trPr>
        <w:tc>
          <w:tcPr>
            <w:tcW w:w="38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EA0" w:rsidRPr="0063597B" w:rsidRDefault="0063337E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EA0" w:rsidRPr="0063597B" w:rsidRDefault="004C0762" w:rsidP="004C07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Здание ДОУ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EA0" w:rsidRPr="0063597B" w:rsidRDefault="008F25A9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EA0" w:rsidRPr="0063597B" w:rsidRDefault="000C5C59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140 кв.м.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EA0" w:rsidRPr="0063597B" w:rsidRDefault="004C0762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Холодное оружие, Огнестрельное оружие, пожароопасные и взрывчатые вещества, захват заложников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</w:tcPr>
          <w:p w:rsidR="00FC3EA0" w:rsidRPr="0063597B" w:rsidRDefault="004C0762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Разрушение конструкций ,зданий, Людские потери, Отрицательное воздействие на здоровье людей, Нарушение электроснабжения учреждения </w:t>
            </w:r>
          </w:p>
        </w:tc>
      </w:tr>
      <w:tr w:rsidR="00296B8C" w:rsidRPr="0063597B" w:rsidTr="0063597B">
        <w:tc>
          <w:tcPr>
            <w:tcW w:w="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6B8C" w:rsidRPr="00974769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3. </w:t>
      </w:r>
      <w:r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места и способы проникновения  террористов  на  объект(террит</w:t>
      </w:r>
      <w:r w:rsidR="001D69BB"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орию)</w:t>
      </w:r>
      <w:r w:rsidR="001D69BB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D69BB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Въездные ворота, калитка, вход в здание</w:t>
      </w:r>
    </w:p>
    <w:p w:rsidR="00296B8C" w:rsidRPr="00974769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C" w:rsidRPr="002B24DE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</w:t>
      </w:r>
      <w:r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вероятные средства поражения, которые  могут  применить</w:t>
      </w:r>
      <w:r w:rsidR="009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террористы при совершении террористическ</w:t>
      </w:r>
      <w:r w:rsidR="001D69BB"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акта –</w:t>
      </w:r>
      <w:r w:rsidR="001D69BB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холодное оружие, огнестрельное оружие, пожароопасные и взрывчатые вещества, отравляющие и сильнодействующие ядовитые вещества, радиоактивные вещества, биологически активные вещества</w:t>
      </w:r>
      <w:r w:rsidRPr="002B2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96B8C" w:rsidRPr="00974769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C" w:rsidRPr="00C64B7B" w:rsidRDefault="00296B8C" w:rsidP="00C64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>IV. Прогноз последствий совершения террористического акта на объекте(территории)</w:t>
      </w:r>
    </w:p>
    <w:p w:rsidR="00296B8C" w:rsidRPr="002B24DE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1. </w:t>
      </w:r>
      <w:r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модели действий н</w:t>
      </w:r>
      <w:r w:rsidR="001D69BB"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арушителей</w:t>
      </w:r>
      <w:r w:rsidR="001D69BB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D69BB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возможность размещения на объекте взрывных устройств, захват заложников из числа работник</w:t>
      </w:r>
      <w:r w:rsidR="00B84665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ов и воспитанников,</w:t>
      </w:r>
      <w:r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296B8C" w:rsidRPr="0063597B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(краткое описание основных угроз совершения террористического акта на</w:t>
      </w:r>
      <w:r w:rsidR="0027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597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объекте (территории), возможность размещения на объекте (территории)взрывных устройств, захват заложников из числа работников, обучающихся и</w:t>
      </w:r>
      <w:r w:rsidR="0027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597B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иных лиц, находящихся на объекте (территории), наличие рисков</w:t>
      </w:r>
      <w:r w:rsidR="008F25A9" w:rsidRPr="00635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597B">
        <w:rPr>
          <w:rFonts w:ascii="Times New Roman" w:eastAsia="Times New Roman" w:hAnsi="Times New Roman" w:cs="Times New Roman"/>
          <w:sz w:val="20"/>
          <w:szCs w:val="20"/>
          <w:lang w:eastAsia="ru-RU"/>
        </w:rPr>
        <w:t>химического, биологического и радиационного заражения (загрязнения)</w:t>
      </w:r>
    </w:p>
    <w:p w:rsidR="001D69BB" w:rsidRPr="002B24DE" w:rsidRDefault="00296B8C" w:rsidP="001D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2. </w:t>
      </w:r>
      <w:r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Вероятные  последствия  совершения  террористического    акта на</w:t>
      </w:r>
      <w:r w:rsidR="004E2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объекте </w:t>
      </w:r>
      <w:r w:rsidR="001D69BB"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(территории)-</w:t>
      </w:r>
      <w:r w:rsidR="001D69BB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разрушение конструкций зданий </w:t>
      </w:r>
      <w:r w:rsidR="00B84665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-140</w:t>
      </w:r>
      <w:r w:rsidR="008322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,8</w:t>
      </w:r>
      <w:r w:rsidR="00B84665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кв.м.</w:t>
      </w:r>
      <w:r w:rsidR="001D69BB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людские потери, причинение вреда здоровью, экономический ущерб, нарушение электроснабжения и водоснабжения учреждения.</w:t>
      </w:r>
    </w:p>
    <w:p w:rsidR="00296B8C" w:rsidRPr="0063597B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7B">
        <w:rPr>
          <w:rFonts w:ascii="Times New Roman" w:eastAsia="Times New Roman" w:hAnsi="Times New Roman" w:cs="Times New Roman"/>
          <w:sz w:val="20"/>
          <w:szCs w:val="20"/>
          <w:lang w:eastAsia="ru-RU"/>
        </w:rPr>
        <w:t>(площадь возможной зоны разрушения (заражения) в случае совершения</w:t>
      </w:r>
      <w:r w:rsidR="004E2CF9" w:rsidRPr="00635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597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террористического акта, кв. метров, иные ситуации в результате</w:t>
      </w:r>
      <w:r w:rsidR="0027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597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совершения террористического акта)</w:t>
      </w:r>
    </w:p>
    <w:p w:rsidR="00296B8C" w:rsidRPr="00974769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C" w:rsidRPr="00EA63E1" w:rsidRDefault="00296B8C" w:rsidP="00EA63E1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>V. Оценка социально-экономических последствий совершения террористического акта на объекте (территории)</w:t>
      </w:r>
    </w:p>
    <w:tbl>
      <w:tblPr>
        <w:tblW w:w="81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1984"/>
        <w:gridCol w:w="3685"/>
        <w:gridCol w:w="1935"/>
      </w:tblGrid>
      <w:tr w:rsidR="00296B8C" w:rsidRPr="0063597B" w:rsidTr="00B84665">
        <w:trPr>
          <w:trHeight w:val="885"/>
        </w:trPr>
        <w:tc>
          <w:tcPr>
            <w:tcW w:w="56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6B8C" w:rsidRPr="0063597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6B8C" w:rsidRPr="0063597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Возможные людские потери, человек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6B8C" w:rsidRPr="0063597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Возможные нарушения инфраструктуры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96B8C" w:rsidRPr="0063597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Возможный экономический ущерб, рублей</w:t>
            </w:r>
          </w:p>
        </w:tc>
      </w:tr>
      <w:tr w:rsidR="00B84665" w:rsidRPr="0063597B" w:rsidTr="00B84665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4665" w:rsidRPr="0063597B" w:rsidRDefault="00B84665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4665" w:rsidRPr="0063597B" w:rsidRDefault="004E2CF9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  <w:r w:rsidR="00832285"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4665" w:rsidRPr="0063597B" w:rsidRDefault="00B84665" w:rsidP="0063597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Разрушение конструкций здания        Линии электропередач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:rsidR="00B84665" w:rsidRPr="0063597B" w:rsidRDefault="00232954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 2</w:t>
            </w:r>
            <w:r w:rsidR="00B84665" w:rsidRPr="0063597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млн.руб.</w:t>
            </w:r>
          </w:p>
        </w:tc>
      </w:tr>
      <w:tr w:rsidR="00296B8C" w:rsidRPr="0063597B" w:rsidTr="00B84665">
        <w:tc>
          <w:tcPr>
            <w:tcW w:w="5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96B8C" w:rsidRPr="0063597B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6B8C" w:rsidRPr="00974769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C" w:rsidRPr="00EA63E1" w:rsidRDefault="00296B8C" w:rsidP="00EA63E1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VI. Силы и средства, привлекаемые для обеспечения антитеррористической защищенности объекта (территории)</w:t>
      </w:r>
    </w:p>
    <w:p w:rsidR="00296B8C" w:rsidRPr="00BC3726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</w:t>
      </w:r>
      <w:r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Силы,   привлекаемые   для   обеспечения    антитеррористической</w:t>
      </w:r>
      <w:r w:rsidR="00322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защищенн</w:t>
      </w:r>
      <w:r w:rsidR="00B84665"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объекта (территории) –</w:t>
      </w:r>
      <w:r w:rsidR="00BD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726" w:rsidRPr="00BC37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ОМВД России по Табасранскому району, 8(8722) 98-44-04, 8(87249)24-1-13, ЕДДС 8(928)056-73-49, ГО ЧС 8(928)056-73-49, пожарная часть 8(87249)2-21-19</w:t>
      </w:r>
      <w:r w:rsidR="00BD53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2. </w:t>
      </w:r>
      <w:r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 привлекаемые  для  обеспечения   антитеррористической</w:t>
      </w:r>
      <w:r w:rsidR="00BD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защищенности </w:t>
      </w:r>
      <w:r w:rsidR="007051BF"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(территории)</w:t>
      </w:r>
      <w:r w:rsidR="00BD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39C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D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3DD" w:rsidRPr="00BD53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Сотовая связь, днем руководитель, техработники, в ночное время – сторож.</w:t>
      </w:r>
    </w:p>
    <w:p w:rsidR="00296B8C" w:rsidRPr="00974769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>VII. Меры по инженерно-технической, физической защите и пожарной</w:t>
      </w:r>
      <w:r w:rsidR="00272D4F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 xml:space="preserve"> </w:t>
      </w:r>
      <w:r w:rsidRPr="00974769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>безопасности объекта (территории)</w:t>
      </w:r>
    </w:p>
    <w:p w:rsidR="00296B8C" w:rsidRPr="00974769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1. Меры по инженерно-технической защите объекта (территории):</w:t>
      </w:r>
    </w:p>
    <w:p w:rsidR="00296B8C" w:rsidRPr="002B24DE" w:rsidRDefault="00296B8C" w:rsidP="00B85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объектовые и локальные системы о</w:t>
      </w:r>
      <w:r w:rsidR="00E5639C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повещения –</w:t>
      </w:r>
      <w:r w:rsidR="0041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B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отсутствуют</w:t>
      </w:r>
      <w:r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;</w:t>
      </w:r>
    </w:p>
    <w:p w:rsidR="009F78B0" w:rsidRPr="0045532F" w:rsidRDefault="00296B8C" w:rsidP="001D2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32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(наличие, марка, характеристика)</w:t>
      </w:r>
    </w:p>
    <w:p w:rsidR="00296B8C" w:rsidRPr="00974769" w:rsidRDefault="00A73D6B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 резервные  источники</w:t>
      </w:r>
      <w:r w:rsidR="0027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электроснабжения, </w:t>
      </w:r>
      <w:r w:rsidR="00296B8C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теплоснабжения,</w:t>
      </w:r>
      <w:r w:rsidR="0027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B8C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газоснабжения, водоснабжения, системы св</w:t>
      </w:r>
      <w:r w:rsidR="009F78B0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-</w:t>
      </w:r>
      <w:r w:rsidR="009F78B0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отсутствуют</w:t>
      </w:r>
      <w:r w:rsidR="00296B8C" w:rsidRPr="002B2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9F78B0" w:rsidRPr="001D2B9B" w:rsidRDefault="00296B8C" w:rsidP="001D2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32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(наличие, количество, характеристика)</w:t>
      </w:r>
    </w:p>
    <w:p w:rsidR="00296B8C" w:rsidRPr="00974769" w:rsidRDefault="00A73D6B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 технические</w:t>
      </w:r>
      <w:r w:rsidR="00296B8C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</w:t>
      </w:r>
      <w:r w:rsidR="004E2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B8C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обнаружения     несанкционированного</w:t>
      </w:r>
      <w:r w:rsidR="004E2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B8C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проникновения на объект (территорию), оповещения  о  несанкционированном</w:t>
      </w:r>
      <w:r w:rsidR="004E2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B8C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проникно</w:t>
      </w: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вении на  объект  (территорию) или системы физической </w:t>
      </w:r>
      <w:r w:rsidR="00296B8C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r w:rsidR="009F78B0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8B0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отсутствуют</w:t>
      </w:r>
      <w:r w:rsidR="00296B8C" w:rsidRPr="002B2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9F78B0" w:rsidRPr="001D2B9B" w:rsidRDefault="00296B8C" w:rsidP="001D2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32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(наличие, марка, количество)</w:t>
      </w: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стационарные и ручные металлоиск</w:t>
      </w:r>
      <w:r w:rsidR="009F78B0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атели -</w:t>
      </w:r>
      <w:r w:rsidR="009F78B0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отсутствуют</w:t>
      </w:r>
      <w:r w:rsidRPr="002B2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9F78B0" w:rsidRPr="001D2B9B" w:rsidRDefault="00296B8C" w:rsidP="001D2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32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(наличие, марка, количество)</w:t>
      </w: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д) </w:t>
      </w:r>
      <w:r w:rsidR="009F78B0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телевизионные системы охраны -</w:t>
      </w:r>
      <w:r w:rsidR="009F78B0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отсутствует</w:t>
      </w:r>
      <w:r w:rsidRPr="002B2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9F78B0" w:rsidRPr="001D2B9B" w:rsidRDefault="004E2CF9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3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296B8C" w:rsidRPr="0045532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(наличие, марка, количество)</w:t>
      </w:r>
    </w:p>
    <w:p w:rsidR="00296B8C" w:rsidRPr="002B24DE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е) </w:t>
      </w:r>
      <w:r w:rsidR="009F78B0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охранного освещения </w:t>
      </w:r>
      <w:r w:rsidR="009B6923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E2C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имеется-3</w:t>
      </w:r>
      <w:r w:rsidR="009B6923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шт</w:t>
      </w:r>
      <w:r w:rsidRPr="002B2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F78B0" w:rsidRPr="001D2B9B" w:rsidRDefault="00296B8C" w:rsidP="001D2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32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(наличие, марка, количество)</w:t>
      </w: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2. Меры по физической защите объекта (территории):</w:t>
      </w: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 количество контрольно-пропускных пунктов (для  прохода   людей и</w:t>
      </w:r>
      <w:r w:rsidR="004E2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9F78B0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оезда транспортных средств)-</w:t>
      </w:r>
      <w:r w:rsidR="009F78B0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отсутствует</w:t>
      </w: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б) количество эвакуационных выходов  (для  выхода  людей  и  выезда</w:t>
      </w:r>
      <w:r w:rsidR="0027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F78B0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ранспортных средств) –</w:t>
      </w:r>
      <w:r w:rsidR="009F78B0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 выхода людей 2 эвакуационных выхода</w:t>
      </w:r>
      <w:r w:rsidRPr="009747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в) наличие на объекте  (территории)  электронной  системы  пропуска</w:t>
      </w:r>
      <w:r w:rsidR="0027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289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6289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отсутствует</w:t>
      </w:r>
      <w:r w:rsidRPr="002B2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296B8C" w:rsidRPr="00974769" w:rsidRDefault="00296B8C" w:rsidP="004E2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(тип установленного оборудования)</w:t>
      </w:r>
    </w:p>
    <w:p w:rsidR="00296B8C" w:rsidRPr="00974769" w:rsidRDefault="00A73D6B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г) укомплектованность личным</w:t>
      </w:r>
      <w:r w:rsidR="004E2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B8C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составом нештатных</w:t>
      </w:r>
    </w:p>
    <w:p w:rsidR="00296B8C" w:rsidRPr="0045532F" w:rsidRDefault="00296B8C" w:rsidP="00832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аварийно-спасательных формирований (по </w:t>
      </w:r>
      <w:r w:rsidR="00101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 подразделений) -</w:t>
      </w:r>
      <w:r w:rsidR="00101890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отсутствуют</w:t>
      </w:r>
      <w:r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832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45532F">
        <w:rPr>
          <w:rFonts w:ascii="Times New Roman" w:eastAsia="Times New Roman" w:hAnsi="Times New Roman" w:cs="Times New Roman"/>
          <w:sz w:val="20"/>
          <w:szCs w:val="20"/>
          <w:lang w:eastAsia="ru-RU"/>
        </w:rPr>
        <w:t>(человек, процентов)</w:t>
      </w: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Меры по пожарной безопасности объекта (территории</w:t>
      </w: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296B8C" w:rsidRPr="002B24DE" w:rsidRDefault="00C3077D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 наличие  документа, подтверждающего </w:t>
      </w:r>
      <w:r w:rsidR="00296B8C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   объекта</w:t>
      </w:r>
      <w:r w:rsidR="004E2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B8C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(территории) установленным требованиям п</w:t>
      </w:r>
      <w:r w:rsidR="00D06289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ожарной безопасности –</w:t>
      </w:r>
      <w:r w:rsidR="00D06289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Заключение о соответствии объекта защиты обязательным требованиям пожарной безопасности</w:t>
      </w:r>
      <w:r w:rsidR="007B304D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№ 4-53-</w:t>
      </w:r>
      <w:r w:rsidR="00730B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  <w:r w:rsidR="00296B8C" w:rsidRPr="002B2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730B14" w:rsidRPr="0045532F" w:rsidRDefault="0045532F" w:rsidP="0045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296B8C" w:rsidRPr="0045532F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(реквизиты, дата выдачи)</w:t>
      </w: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наличие системы внутреннего противопожарного водопровода</w:t>
      </w:r>
      <w:r w:rsidR="0027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04D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B304D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отсутствует</w:t>
      </w:r>
      <w:r w:rsidRPr="002B2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296B8C" w:rsidRPr="0045532F" w:rsidRDefault="00296B8C" w:rsidP="004E2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32F">
        <w:rPr>
          <w:rFonts w:ascii="Times New Roman" w:eastAsia="Times New Roman" w:hAnsi="Times New Roman" w:cs="Times New Roman"/>
          <w:sz w:val="20"/>
          <w:szCs w:val="20"/>
          <w:lang w:eastAsia="ru-RU"/>
        </w:rPr>
        <w:t>(характеристика)</w:t>
      </w:r>
    </w:p>
    <w:p w:rsidR="00296B8C" w:rsidRPr="00974769" w:rsidRDefault="00C3077D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в) наличие противопожарного  оборудования, в том </w:t>
      </w:r>
      <w:r w:rsidR="00296B8C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</w:p>
    <w:p w:rsidR="00296B8C" w:rsidRPr="002B24DE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</w:t>
      </w:r>
      <w:r w:rsidR="007B304D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ческой системы пожаротушения- </w:t>
      </w:r>
      <w:r w:rsidR="007B304D" w:rsidRPr="002B2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7B304D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огнетушителя порошковых, тип-</w:t>
      </w:r>
      <w:r w:rsidR="007B304D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ABCE</w:t>
      </w:r>
    </w:p>
    <w:p w:rsidR="00296B8C" w:rsidRPr="00974769" w:rsidRDefault="00296B8C" w:rsidP="004E2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(тип, марка)</w:t>
      </w: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наличие оборудования для эвакуац</w:t>
      </w:r>
      <w:r w:rsidR="007B304D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из зданий людей </w:t>
      </w:r>
      <w:r w:rsidR="007B304D" w:rsidRPr="002B2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7B304D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отсутсвует</w:t>
      </w: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B8C" w:rsidRDefault="00296B8C" w:rsidP="00101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32F">
        <w:rPr>
          <w:rFonts w:ascii="Times New Roman" w:eastAsia="Times New Roman" w:hAnsi="Times New Roman" w:cs="Times New Roman"/>
          <w:sz w:val="20"/>
          <w:szCs w:val="20"/>
          <w:lang w:eastAsia="ru-RU"/>
        </w:rPr>
        <w:t>(тип, марка)</w:t>
      </w:r>
    </w:p>
    <w:p w:rsidR="001D2B9B" w:rsidRPr="0045532F" w:rsidRDefault="001D2B9B" w:rsidP="00101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6B8C" w:rsidRPr="002B24DE" w:rsidRDefault="00296B8C" w:rsidP="00C61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взаимодействия с  территориальными  органами  безопасности,</w:t>
      </w:r>
      <w:r w:rsidR="009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территориальными  органами  МВД  России  и   территориальными   органами</w:t>
      </w:r>
      <w:r w:rsidR="004E2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77D"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</w:t>
      </w:r>
      <w:r w:rsidRPr="002B24DE">
        <w:rPr>
          <w:rFonts w:ascii="Times New Roman" w:eastAsia="Times New Roman" w:hAnsi="Times New Roman" w:cs="Times New Roman"/>
          <w:sz w:val="28"/>
          <w:szCs w:val="28"/>
          <w:lang w:eastAsia="ru-RU"/>
        </w:rPr>
        <w:t>гвардии по защите  объекта  (территории)  от  террористических  угроз</w:t>
      </w:r>
      <w:r w:rsidR="009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есть,            </w:t>
      </w:r>
      <w:r w:rsidR="009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53B6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  взаимодействия ОУФСБ России по г.Дербенту, ОМВД России по Табасаранскому району, ОШ в РД по предупреждению и ликвидации последствий чрезвычайных ситуаций, связанных с террористическ</w:t>
      </w:r>
      <w:r w:rsidR="00C611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ими актами в МКДОУ «Гюхрягский детский сад «Чебурашка»                                          </w:t>
      </w:r>
      <w:r w:rsidR="004E2C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с.Гюхряг </w:t>
      </w:r>
      <w:r w:rsidR="00C611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от  2018</w:t>
      </w:r>
      <w:r w:rsidR="00F653B6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296B8C" w:rsidRPr="0045532F" w:rsidRDefault="00296B8C" w:rsidP="0045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32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 и реквизиты документа)</w:t>
      </w:r>
    </w:p>
    <w:p w:rsidR="001D2B9B" w:rsidRDefault="001D2B9B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lastRenderedPageBreak/>
        <w:t>VIII. Выводы и рекомендации</w:t>
      </w:r>
    </w:p>
    <w:p w:rsidR="00296B8C" w:rsidRPr="002B24DE" w:rsidRDefault="004E2CF9" w:rsidP="002B2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Объект МКДОУ «Гюхряг</w:t>
      </w:r>
      <w:r w:rsidR="003D3E42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ский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детский сад «Чебурашка</w:t>
      </w:r>
      <w:r w:rsidR="003D3E42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 не в полной мере соответствует требованиям антитеррористической защищенности и способности противостоять попыткам совершения террористических актов и иных противоправных действий</w:t>
      </w:r>
      <w:r w:rsidR="00296B8C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296B8C" w:rsidRPr="00974769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96B8C" w:rsidRPr="00974769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>IX. Дополнительная информация с учетом особенностей</w:t>
      </w:r>
    </w:p>
    <w:p w:rsidR="00296B8C" w:rsidRPr="0045532F" w:rsidRDefault="00296B8C" w:rsidP="0045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  <w:r w:rsidRPr="00974769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>объекта (территории)</w:t>
      </w:r>
      <w:r w:rsidRPr="0097476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7B304D" w:rsidRPr="002B2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имеется</w:t>
      </w:r>
    </w:p>
    <w:p w:rsidR="00296B8C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A63E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 на объекте (территории) режимно</w:t>
      </w:r>
      <w:r w:rsidR="00414B4E" w:rsidRPr="00EA63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3E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414B4E" w:rsidRPr="00EA63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3E1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секретного органа, его численность (штатная и фактическая), количество сотрудников объекта (территории), допущенных к работе со сведениями, составляющими государственную тайну, меры по обеспечению режима секретности и</w:t>
      </w:r>
      <w:r w:rsidR="0027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63E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сохранности секретных сведений)</w:t>
      </w:r>
    </w:p>
    <w:p w:rsidR="00EA63E1" w:rsidRPr="00EA63E1" w:rsidRDefault="00EA63E1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6B8C" w:rsidRPr="00EA63E1" w:rsidRDefault="00296B8C" w:rsidP="00414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8322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832285" w:rsidRPr="008322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имеется</w:t>
      </w: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8322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41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2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41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3E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 локальных зон безопасности)</w:t>
      </w:r>
    </w:p>
    <w:p w:rsidR="00414B4E" w:rsidRDefault="00414B4E" w:rsidP="00F65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96B8C" w:rsidRPr="00974769" w:rsidRDefault="00F653B6" w:rsidP="00F65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Отсутствуют</w:t>
      </w:r>
      <w:r w:rsidR="00296B8C"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2285" w:rsidRPr="00EA63E1" w:rsidRDefault="004E2CF9" w:rsidP="00EA6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63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EA63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EA63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D2B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96B8C" w:rsidRPr="00EA63E1">
        <w:rPr>
          <w:rFonts w:ascii="Times New Roman" w:eastAsia="Times New Roman" w:hAnsi="Times New Roman" w:cs="Times New Roman"/>
          <w:sz w:val="20"/>
          <w:szCs w:val="20"/>
          <w:lang w:eastAsia="ru-RU"/>
        </w:rPr>
        <w:t>(другие сведения)</w:t>
      </w:r>
    </w:p>
    <w:p w:rsidR="00EA63E1" w:rsidRPr="00EA63E1" w:rsidRDefault="00EA63E1" w:rsidP="00EA6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296B8C" w:rsidRDefault="00296B8C" w:rsidP="00EA63E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Приложения: 1. План (схема) объекта (территории) с обозначением потенциально опасных участков и критических элементов объекта (территории).</w:t>
      </w:r>
      <w:r w:rsidR="001D2B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                                      </w:t>
      </w:r>
      <w:r w:rsidRPr="0097476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2. План (схема) охраны объекта (территории) с указанием контрольно-пропускных пунктов, постов охраны, инженерно-технических средств охраны.</w:t>
      </w:r>
      <w:r w:rsidR="001D2B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          </w:t>
      </w:r>
      <w:r w:rsidRPr="0097476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3. Акт обследования и категорирования объекта (территории).</w:t>
      </w:r>
      <w:r w:rsidR="001D2B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                                   </w:t>
      </w:r>
      <w:r w:rsidRPr="0097476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4. Перечень мероприятий по обеспечению антитеррористической защищенности объекта (территории).</w:t>
      </w:r>
    </w:p>
    <w:p w:rsidR="001D2B9B" w:rsidRPr="00EA63E1" w:rsidRDefault="001D2B9B" w:rsidP="00EA63E1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</w:p>
    <w:tbl>
      <w:tblPr>
        <w:tblW w:w="7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77"/>
        <w:gridCol w:w="4665"/>
      </w:tblGrid>
      <w:tr w:rsidR="00296B8C" w:rsidRPr="00974769" w:rsidTr="00832285">
        <w:trPr>
          <w:trHeight w:val="569"/>
        </w:trPr>
        <w:tc>
          <w:tcPr>
            <w:tcW w:w="2477" w:type="dxa"/>
            <w:shd w:val="clear" w:color="auto" w:fill="FFFFFF"/>
            <w:vAlign w:val="bottom"/>
            <w:hideMark/>
          </w:tcPr>
          <w:p w:rsidR="00296B8C" w:rsidRPr="00974769" w:rsidRDefault="00296B8C" w:rsidP="00296B8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974769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Составлен</w:t>
            </w:r>
          </w:p>
        </w:tc>
        <w:tc>
          <w:tcPr>
            <w:tcW w:w="4665" w:type="dxa"/>
            <w:shd w:val="clear" w:color="auto" w:fill="FFFFFF"/>
            <w:vAlign w:val="bottom"/>
            <w:hideMark/>
          </w:tcPr>
          <w:p w:rsidR="00296B8C" w:rsidRPr="00974769" w:rsidRDefault="00296B8C" w:rsidP="0083228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974769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 xml:space="preserve">"___" __________________ </w:t>
            </w:r>
            <w:r w:rsidR="00832285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20___г.</w:t>
            </w:r>
          </w:p>
        </w:tc>
      </w:tr>
      <w:tr w:rsidR="001D2B9B" w:rsidRPr="00974769" w:rsidTr="00832285">
        <w:trPr>
          <w:trHeight w:val="569"/>
        </w:trPr>
        <w:tc>
          <w:tcPr>
            <w:tcW w:w="2477" w:type="dxa"/>
            <w:shd w:val="clear" w:color="auto" w:fill="FFFFFF"/>
            <w:vAlign w:val="bottom"/>
            <w:hideMark/>
          </w:tcPr>
          <w:p w:rsidR="001D2B9B" w:rsidRPr="00974769" w:rsidRDefault="001D2B9B" w:rsidP="00296B8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shd w:val="clear" w:color="auto" w:fill="FFFFFF"/>
            <w:vAlign w:val="bottom"/>
            <w:hideMark/>
          </w:tcPr>
          <w:p w:rsidR="001D2B9B" w:rsidRPr="00974769" w:rsidRDefault="001D2B9B" w:rsidP="0083228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</w:p>
        </w:tc>
      </w:tr>
    </w:tbl>
    <w:p w:rsidR="00296B8C" w:rsidRPr="00974769" w:rsidRDefault="00832285" w:rsidP="00832285">
      <w:pPr>
        <w:tabs>
          <w:tab w:val="left" w:pos="1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МКДОУ «Гюхрягский детский сад «Чебурашка»</w:t>
      </w:r>
    </w:p>
    <w:tbl>
      <w:tblPr>
        <w:tblW w:w="81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4"/>
      </w:tblGrid>
      <w:tr w:rsidR="00296B8C" w:rsidRPr="001D2B9B" w:rsidTr="00296B8C">
        <w:tc>
          <w:tcPr>
            <w:tcW w:w="8124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296B8C" w:rsidRPr="001D2B9B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1D2B9B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(должностное лицо, осуществляющее непосредственное руководство деятельностью работников на объекте (территории)</w:t>
            </w:r>
          </w:p>
        </w:tc>
      </w:tr>
    </w:tbl>
    <w:p w:rsidR="00296B8C" w:rsidRPr="00974769" w:rsidRDefault="00414B4E" w:rsidP="00F653B6">
      <w:pPr>
        <w:tabs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Мамедова Н.А.</w:t>
      </w:r>
    </w:p>
    <w:tbl>
      <w:tblPr>
        <w:tblW w:w="80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10"/>
        <w:gridCol w:w="240"/>
        <w:gridCol w:w="4314"/>
      </w:tblGrid>
      <w:tr w:rsidR="00296B8C" w:rsidRPr="00974769" w:rsidTr="00296B8C">
        <w:tc>
          <w:tcPr>
            <w:tcW w:w="3504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296B8C" w:rsidRPr="00974769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  <w:shd w:val="clear" w:color="auto" w:fill="FFFFFF"/>
            <w:vAlign w:val="bottom"/>
            <w:hideMark/>
          </w:tcPr>
          <w:p w:rsidR="00296B8C" w:rsidRPr="00974769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8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296B8C" w:rsidRPr="00974769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6B8C" w:rsidRPr="00974769" w:rsidTr="00296B8C">
        <w:tc>
          <w:tcPr>
            <w:tcW w:w="3504" w:type="dxa"/>
            <w:shd w:val="clear" w:color="auto" w:fill="FFFFFF"/>
            <w:hideMark/>
          </w:tcPr>
          <w:p w:rsidR="00296B8C" w:rsidRPr="00974769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974769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40" w:type="dxa"/>
            <w:shd w:val="clear" w:color="auto" w:fill="FFFFFF"/>
            <w:hideMark/>
          </w:tcPr>
          <w:p w:rsidR="00296B8C" w:rsidRPr="00974769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8" w:type="dxa"/>
            <w:shd w:val="clear" w:color="auto" w:fill="FFFFFF"/>
            <w:hideMark/>
          </w:tcPr>
          <w:p w:rsidR="00296B8C" w:rsidRPr="00974769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974769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296B8C" w:rsidRPr="00974769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8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18"/>
        <w:gridCol w:w="133"/>
        <w:gridCol w:w="362"/>
        <w:gridCol w:w="193"/>
        <w:gridCol w:w="1449"/>
        <w:gridCol w:w="761"/>
        <w:gridCol w:w="314"/>
        <w:gridCol w:w="290"/>
      </w:tblGrid>
      <w:tr w:rsidR="00296B8C" w:rsidRPr="00974769" w:rsidTr="00296B8C">
        <w:tc>
          <w:tcPr>
            <w:tcW w:w="2304" w:type="dxa"/>
            <w:shd w:val="clear" w:color="auto" w:fill="FFFFFF"/>
            <w:vAlign w:val="bottom"/>
            <w:hideMark/>
          </w:tcPr>
          <w:p w:rsidR="00296B8C" w:rsidRPr="00974769" w:rsidRDefault="00296B8C" w:rsidP="00296B8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974769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Актуализирован</w:t>
            </w:r>
          </w:p>
        </w:tc>
        <w:tc>
          <w:tcPr>
            <w:tcW w:w="132" w:type="dxa"/>
            <w:shd w:val="clear" w:color="auto" w:fill="FFFFFF"/>
            <w:vAlign w:val="bottom"/>
            <w:hideMark/>
          </w:tcPr>
          <w:p w:rsidR="00296B8C" w:rsidRPr="00974769" w:rsidRDefault="00296B8C" w:rsidP="00296B8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974769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60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296B8C" w:rsidRPr="00974769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" w:type="dxa"/>
            <w:shd w:val="clear" w:color="auto" w:fill="FFFFFF"/>
            <w:vAlign w:val="bottom"/>
            <w:hideMark/>
          </w:tcPr>
          <w:p w:rsidR="00296B8C" w:rsidRPr="00974769" w:rsidRDefault="00296B8C" w:rsidP="00296B8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974769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296B8C" w:rsidRPr="00974769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shd w:val="clear" w:color="auto" w:fill="FFFFFF"/>
            <w:vAlign w:val="bottom"/>
            <w:hideMark/>
          </w:tcPr>
          <w:p w:rsidR="00296B8C" w:rsidRPr="00974769" w:rsidRDefault="00296B8C" w:rsidP="00296B8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974769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2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296B8C" w:rsidRPr="00974769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" w:type="dxa"/>
            <w:shd w:val="clear" w:color="auto" w:fill="FFFFFF"/>
            <w:vAlign w:val="bottom"/>
            <w:hideMark/>
          </w:tcPr>
          <w:p w:rsidR="00296B8C" w:rsidRPr="00974769" w:rsidRDefault="00296B8C" w:rsidP="00296B8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974769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г.</w:t>
            </w:r>
          </w:p>
        </w:tc>
      </w:tr>
    </w:tbl>
    <w:p w:rsidR="00296B8C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B9B" w:rsidRPr="00974769" w:rsidRDefault="001D2B9B" w:rsidP="00296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8C" w:rsidRPr="00974769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актуализации __________________________________________________.</w:t>
      </w:r>
    </w:p>
    <w:p w:rsidR="00D3037E" w:rsidRDefault="00D3037E" w:rsidP="00EA63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32F" w:rsidRDefault="0045532F" w:rsidP="00EA63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B9B" w:rsidRDefault="001D2B9B" w:rsidP="00EA63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064" w:rsidRPr="00977DCF" w:rsidRDefault="005E4064" w:rsidP="00977DCF">
      <w:pPr>
        <w:jc w:val="right"/>
        <w:rPr>
          <w:rFonts w:ascii="Times New Roman" w:hAnsi="Times New Roman" w:cs="Times New Roman"/>
          <w:sz w:val="28"/>
          <w:szCs w:val="28"/>
        </w:rPr>
      </w:pPr>
      <w:r w:rsidRPr="00977DCF">
        <w:rPr>
          <w:rFonts w:ascii="Times New Roman" w:hAnsi="Times New Roman" w:cs="Times New Roman"/>
          <w:sz w:val="28"/>
          <w:szCs w:val="28"/>
        </w:rPr>
        <w:lastRenderedPageBreak/>
        <w:t>Приложение №1.</w:t>
      </w:r>
    </w:p>
    <w:p w:rsidR="003D7DD0" w:rsidRPr="005E4064" w:rsidRDefault="00D91164" w:rsidP="00307AF7">
      <w:pPr>
        <w:pStyle w:val="a8"/>
        <w:ind w:left="0"/>
        <w:jc w:val="center"/>
        <w:rPr>
          <w:rFonts w:ascii="Times New Roman" w:eastAsia="Times New Roman" w:hAnsi="Times New Roman" w:cs="Times New Roman"/>
          <w:b/>
          <w:color w:val="464C55"/>
          <w:sz w:val="28"/>
          <w:szCs w:val="28"/>
          <w:lang w:eastAsia="ru-RU"/>
        </w:rPr>
      </w:pPr>
      <w:r w:rsidRPr="005E4064">
        <w:rPr>
          <w:rFonts w:ascii="Times New Roman" w:hAnsi="Times New Roman" w:cs="Times New Roman"/>
          <w:b/>
          <w:sz w:val="28"/>
          <w:szCs w:val="28"/>
        </w:rPr>
        <w:t xml:space="preserve">План-схема объекта территории </w:t>
      </w:r>
      <w:r w:rsidR="005E40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Pr="005E4064">
        <w:rPr>
          <w:rFonts w:ascii="Times New Roman" w:hAnsi="Times New Roman" w:cs="Times New Roman"/>
          <w:b/>
          <w:sz w:val="28"/>
          <w:szCs w:val="28"/>
        </w:rPr>
        <w:t xml:space="preserve">МКДОУ «Гюхрягский детский сад «Чебурашка» </w:t>
      </w:r>
      <w:r w:rsidR="005E40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307AF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E4064">
        <w:rPr>
          <w:rFonts w:ascii="Times New Roman" w:hAnsi="Times New Roman" w:cs="Times New Roman"/>
          <w:b/>
          <w:sz w:val="28"/>
          <w:szCs w:val="28"/>
        </w:rPr>
        <w:t xml:space="preserve">с обозначением </w:t>
      </w:r>
      <w:r w:rsidRPr="005E4064">
        <w:rPr>
          <w:rFonts w:ascii="Times New Roman" w:eastAsia="Times New Roman" w:hAnsi="Times New Roman" w:cs="Times New Roman"/>
          <w:b/>
          <w:color w:val="464C55"/>
          <w:sz w:val="28"/>
          <w:szCs w:val="28"/>
          <w:lang w:eastAsia="ru-RU"/>
        </w:rPr>
        <w:t>потенциально опасных участко</w:t>
      </w:r>
      <w:r w:rsidR="00322837" w:rsidRPr="005E4064">
        <w:rPr>
          <w:rFonts w:ascii="Times New Roman" w:eastAsia="Times New Roman" w:hAnsi="Times New Roman" w:cs="Times New Roman"/>
          <w:b/>
          <w:color w:val="464C55"/>
          <w:sz w:val="28"/>
          <w:szCs w:val="28"/>
          <w:lang w:eastAsia="ru-RU"/>
        </w:rPr>
        <w:t>в и критических элементов</w:t>
      </w:r>
      <w:r w:rsidR="002912F4" w:rsidRPr="005E4064">
        <w:rPr>
          <w:rFonts w:ascii="Times New Roman" w:eastAsia="Times New Roman" w:hAnsi="Times New Roman" w:cs="Times New Roman"/>
          <w:b/>
          <w:color w:val="464C55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1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92"/>
      </w:tblGrid>
      <w:tr w:rsidR="000760B4" w:rsidTr="000760B4">
        <w:trPr>
          <w:trHeight w:val="7268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-270"/>
              <w:tblOverlap w:val="never"/>
              <w:tblW w:w="8874" w:type="dxa"/>
              <w:tblBorders>
                <w:top w:val="single" w:sz="36" w:space="0" w:color="auto"/>
                <w:left w:val="single" w:sz="36" w:space="0" w:color="auto"/>
                <w:bottom w:val="single" w:sz="36" w:space="0" w:color="auto"/>
                <w:right w:val="single" w:sz="36" w:space="0" w:color="auto"/>
                <w:insideH w:val="single" w:sz="36" w:space="0" w:color="auto"/>
                <w:insideV w:val="single" w:sz="36" w:space="0" w:color="auto"/>
              </w:tblBorders>
              <w:tblLook w:val="0000"/>
            </w:tblPr>
            <w:tblGrid>
              <w:gridCol w:w="8874"/>
            </w:tblGrid>
            <w:tr w:rsidR="000760B4" w:rsidTr="00A3514B">
              <w:trPr>
                <w:trHeight w:val="9696"/>
              </w:trPr>
              <w:tc>
                <w:tcPr>
                  <w:tcW w:w="8874" w:type="dxa"/>
                  <w:shd w:val="clear" w:color="auto" w:fill="00B050"/>
                </w:tcPr>
                <w:tbl>
                  <w:tblPr>
                    <w:tblpPr w:leftFromText="180" w:rightFromText="180" w:vertAnchor="text" w:horzAnchor="page" w:tblpX="3901" w:tblpY="1272"/>
                    <w:tblOverlap w:val="never"/>
                    <w:tblW w:w="0" w:type="auto"/>
                    <w:tblBorders>
                      <w:top w:val="single" w:sz="8" w:space="0" w:color="FFFFFF" w:themeColor="background1"/>
                      <w:left w:val="single" w:sz="8" w:space="0" w:color="FFFFFF" w:themeColor="background1"/>
                      <w:bottom w:val="single" w:sz="8" w:space="0" w:color="FFFFFF" w:themeColor="background1"/>
                      <w:right w:val="single" w:sz="8" w:space="0" w:color="FFFFFF" w:themeColor="background1"/>
                      <w:insideH w:val="single" w:sz="8" w:space="0" w:color="FFFFFF" w:themeColor="background1"/>
                      <w:insideV w:val="single" w:sz="8" w:space="0" w:color="FFFFFF" w:themeColor="background1"/>
                    </w:tblBorders>
                    <w:tblLook w:val="0000"/>
                  </w:tblPr>
                  <w:tblGrid>
                    <w:gridCol w:w="855"/>
                    <w:gridCol w:w="473"/>
                    <w:gridCol w:w="622"/>
                    <w:gridCol w:w="159"/>
                    <w:gridCol w:w="870"/>
                    <w:gridCol w:w="30"/>
                  </w:tblGrid>
                  <w:tr w:rsidR="000760B4" w:rsidRPr="000760B4" w:rsidTr="000760B4">
                    <w:trPr>
                      <w:gridAfter w:val="1"/>
                      <w:wAfter w:w="30" w:type="dxa"/>
                      <w:trHeight w:val="750"/>
                    </w:trPr>
                    <w:tc>
                      <w:tcPr>
                        <w:tcW w:w="2019" w:type="dxa"/>
                        <w:gridSpan w:val="4"/>
                        <w:shd w:val="clear" w:color="auto" w:fill="CCC0D9" w:themeFill="accent4" w:themeFillTint="66"/>
                      </w:tcPr>
                      <w:p w:rsidR="000760B4" w:rsidRPr="000760B4" w:rsidRDefault="00876C17" w:rsidP="000760B4">
                        <w:pPr>
                          <w:ind w:left="-79"/>
                          <w:jc w:val="center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56" style="position:absolute;left:0;text-align:left;margin-left:93.8pt;margin-top:5.8pt;width:7.15pt;height:21pt;z-index:251678720" fillcolor="#0070c0"/>
                          </w:pic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55" style="position:absolute;left:0;text-align:left;margin-left:-5.55pt;margin-top:18.55pt;width:7.15pt;height:21pt;z-index:251677696" fillcolor="#0070c0"/>
                          </w:pict>
                        </w:r>
                        <w:r w:rsidR="000760B4" w:rsidRPr="000760B4">
                          <w:rPr>
                            <w:rFonts w:ascii="Times New Roman" w:hAnsi="Times New Roman" w:cs="Times New Roman"/>
                            <w:lang w:eastAsia="ru-RU"/>
                          </w:rPr>
                          <w:t>Прихожая</w:t>
                        </w:r>
                      </w:p>
                      <w:p w:rsidR="000760B4" w:rsidRPr="000760B4" w:rsidRDefault="00876C17" w:rsidP="000760B4">
                        <w:pPr>
                          <w:ind w:left="-79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57" style="position:absolute;left:0;text-align:left;margin-left:30.45pt;margin-top:21pt;width:27pt;height:5.25pt;z-index:251679744" fillcolor="#0070c0"/>
                          </w:pict>
                        </w:r>
                      </w:p>
                    </w:tc>
                    <w:tc>
                      <w:tcPr>
                        <w:tcW w:w="870" w:type="dxa"/>
                        <w:shd w:val="clear" w:color="auto" w:fill="CCC0D9" w:themeFill="accent4" w:themeFillTint="66"/>
                      </w:tcPr>
                      <w:p w:rsidR="000760B4" w:rsidRPr="000760B4" w:rsidRDefault="00876C17" w:rsidP="000760B4">
                        <w:pPr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81" style="position:absolute;margin-left:27.75pt;margin-top:21.55pt;width:11.25pt;height:5.25pt;rotation:90;z-index:251704320;mso-position-horizontal-relative:text;mso-position-vertical-relative:text" fillcolor="#e5b8b7 [1301]"/>
                          </w:pict>
                        </w:r>
                        <w:r w:rsidR="000760B4" w:rsidRPr="000760B4">
                          <w:rPr>
                            <w:rFonts w:ascii="Times New Roman" w:hAnsi="Times New Roman" w:cs="Times New Roman"/>
                            <w:lang w:eastAsia="ru-RU"/>
                          </w:rPr>
                          <w:t>Сан. узел</w:t>
                        </w:r>
                      </w:p>
                    </w:tc>
                  </w:tr>
                  <w:tr w:rsidR="000760B4" w:rsidRPr="000760B4" w:rsidTr="000760B4">
                    <w:trPr>
                      <w:gridAfter w:val="1"/>
                      <w:wAfter w:w="30" w:type="dxa"/>
                      <w:trHeight w:val="1785"/>
                    </w:trPr>
                    <w:tc>
                      <w:tcPr>
                        <w:tcW w:w="2889" w:type="dxa"/>
                        <w:gridSpan w:val="5"/>
                        <w:shd w:val="clear" w:color="auto" w:fill="CCC0D9" w:themeFill="accent4" w:themeFillTint="66"/>
                      </w:tcPr>
                      <w:p w:rsidR="000760B4" w:rsidRPr="000760B4" w:rsidRDefault="00876C17" w:rsidP="000760B4">
                        <w:pPr>
                          <w:ind w:left="-79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75" style="position:absolute;left:0;text-align:left;margin-left:-11.35pt;margin-top:11.6pt;width:16.9pt;height:5.25pt;rotation:90;z-index:251698176;mso-position-horizontal-relative:text;mso-position-vertical-relative:text" fillcolor="#e5b8b7 [1301]"/>
                          </w:pic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69" style="position:absolute;left:0;text-align:left;margin-left:130.4pt;margin-top:11.6pt;width:16.9pt;height:5.25pt;rotation:90;z-index:251692032;mso-position-horizontal-relative:text;mso-position-vertical-relative:text" fillcolor="#e5b8b7 [1301]"/>
                          </w:pict>
                        </w:r>
                      </w:p>
                      <w:p w:rsidR="000760B4" w:rsidRPr="000760B4" w:rsidRDefault="00876C17" w:rsidP="000760B4">
                        <w:pPr>
                          <w:ind w:left="-79"/>
                          <w:jc w:val="center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shapetype id="_x0000_t4" coordsize="21600,21600" o:spt="4" path="m10800,l,10800,10800,21600,21600,10800xe">
                              <v:stroke joinstyle="miter"/>
                              <v:path gradientshapeok="t" o:connecttype="rect" textboxrect="5400,5400,16200,16200"/>
                            </v:shapetype>
                            <v:shape id="_x0000_s1089" type="#_x0000_t4" style="position:absolute;left:0;text-align:left;margin-left:1.6pt;margin-top:23pt;width:9.75pt;height:13.5pt;z-index:251709440" fillcolor="#f79646 [3209]"/>
                          </w:pic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76" style="position:absolute;left:0;text-align:left;margin-left:-11.35pt;margin-top:13.8pt;width:16.9pt;height:5.25pt;rotation:90;z-index:251699200" fillcolor="#e5b8b7 [1301]"/>
                          </w:pict>
                        </w:r>
                        <w:r w:rsidR="000760B4" w:rsidRPr="000760B4">
                          <w:rPr>
                            <w:rFonts w:ascii="Times New Roman" w:hAnsi="Times New Roman" w:cs="Times New Roman"/>
                            <w:lang w:eastAsia="ru-RU"/>
                          </w:rPr>
                          <w:t xml:space="preserve">Зал </w:t>
                        </w:r>
                      </w:p>
                      <w:p w:rsidR="000760B4" w:rsidRPr="000760B4" w:rsidRDefault="00876C17" w:rsidP="000760B4">
                        <w:pPr>
                          <w:ind w:left="-79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77" style="position:absolute;left:0;text-align:left;margin-left:-11.35pt;margin-top:17.75pt;width:16.9pt;height:5.25pt;rotation:90;z-index:251700224" fillcolor="#e5b8b7 [1301]"/>
                          </w:pic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70" style="position:absolute;left:0;text-align:left;margin-left:130.4pt;margin-top:10.5pt;width:16.9pt;height:5.25pt;rotation:90;z-index:251693056" fillcolor="#e5b8b7 [1301]"/>
                          </w:pic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61" style="position:absolute;left:0;text-align:left;margin-left:15.45pt;margin-top:39.35pt;width:27pt;height:5.25pt;z-index:251683840" fillcolor="#0070c0"/>
                          </w:pic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62" style="position:absolute;left:0;text-align:left;margin-left:84.45pt;margin-top:39.35pt;width:27pt;height:5.25pt;z-index:251684864" fillcolor="#0070c0"/>
                          </w:pict>
                        </w:r>
                      </w:p>
                    </w:tc>
                  </w:tr>
                  <w:tr w:rsidR="000760B4" w:rsidRPr="000760B4" w:rsidTr="000760B4">
                    <w:trPr>
                      <w:gridAfter w:val="1"/>
                      <w:wAfter w:w="30" w:type="dxa"/>
                      <w:trHeight w:val="1440"/>
                    </w:trPr>
                    <w:tc>
                      <w:tcPr>
                        <w:tcW w:w="1276" w:type="dxa"/>
                        <w:gridSpan w:val="2"/>
                        <w:shd w:val="clear" w:color="auto" w:fill="CCC0D9" w:themeFill="accent4" w:themeFillTint="66"/>
                      </w:tcPr>
                      <w:p w:rsidR="000760B4" w:rsidRPr="000760B4" w:rsidRDefault="00876C17" w:rsidP="000760B4">
                        <w:pPr>
                          <w:tabs>
                            <w:tab w:val="left" w:pos="825"/>
                          </w:tabs>
                          <w:ind w:left="-79" w:right="-621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73" style="position:absolute;left:0;text-align:left;margin-left:-9.45pt;margin-top:18.25pt;width:16.9pt;height:5.25pt;rotation:90;z-index:251696128;mso-position-horizontal-relative:text;mso-position-vertical-relative:text" fillcolor="#e5b8b7 [1301]"/>
                          </w:pict>
                        </w:r>
                      </w:p>
                      <w:p w:rsidR="000760B4" w:rsidRPr="000760B4" w:rsidRDefault="00876C17" w:rsidP="000760B4">
                        <w:pPr>
                          <w:tabs>
                            <w:tab w:val="left" w:pos="825"/>
                          </w:tabs>
                          <w:ind w:left="-79"/>
                          <w:jc w:val="center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74" style="position:absolute;left:0;text-align:left;margin-left:-11.35pt;margin-top:19.55pt;width:16.9pt;height:5.25pt;rotation:90;z-index:251697152" fillcolor="#e5b8b7 [1301]"/>
                          </w:pict>
                        </w:r>
                        <w:r w:rsidR="000760B4" w:rsidRPr="000760B4">
                          <w:rPr>
                            <w:rFonts w:ascii="Times New Roman" w:hAnsi="Times New Roman" w:cs="Times New Roman"/>
                            <w:lang w:eastAsia="ru-RU"/>
                          </w:rPr>
                          <w:t>Столовая</w:t>
                        </w:r>
                      </w:p>
                      <w:p w:rsidR="000760B4" w:rsidRPr="000760B4" w:rsidRDefault="000760B4" w:rsidP="000760B4">
                        <w:pPr>
                          <w:tabs>
                            <w:tab w:val="left" w:pos="2670"/>
                          </w:tabs>
                          <w:ind w:left="-79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13" w:type="dxa"/>
                        <w:gridSpan w:val="3"/>
                        <w:vMerge w:val="restart"/>
                        <w:shd w:val="clear" w:color="auto" w:fill="CCC0D9" w:themeFill="accent4" w:themeFillTint="66"/>
                      </w:tcPr>
                      <w:p w:rsidR="000760B4" w:rsidRPr="000760B4" w:rsidRDefault="00876C17" w:rsidP="000760B4">
                        <w:pPr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71" style="position:absolute;margin-left:64pt;margin-top:14.5pt;width:16.9pt;height:5.25pt;rotation:90;z-index:251694080;mso-position-horizontal-relative:text;mso-position-vertical-relative:text" fillcolor="#e5b8b7 [1301]"/>
                          </w:pict>
                        </w:r>
                      </w:p>
                      <w:p w:rsidR="000760B4" w:rsidRPr="000760B4" w:rsidRDefault="000760B4" w:rsidP="000760B4">
                        <w:pPr>
                          <w:jc w:val="center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0760B4">
                          <w:rPr>
                            <w:rFonts w:ascii="Times New Roman" w:hAnsi="Times New Roman" w:cs="Times New Roman"/>
                            <w:lang w:eastAsia="ru-RU"/>
                          </w:rPr>
                          <w:t>Спальня</w:t>
                        </w:r>
                      </w:p>
                      <w:p w:rsidR="000760B4" w:rsidRPr="000760B4" w:rsidRDefault="00876C17" w:rsidP="000760B4">
                        <w:pPr>
                          <w:tabs>
                            <w:tab w:val="left" w:pos="2670"/>
                          </w:tabs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72" style="position:absolute;margin-left:64pt;margin-top:25.4pt;width:16.9pt;height:5.25pt;rotation:90;z-index:251695104" fillcolor="#e5b8b7 [1301]"/>
                          </w:pict>
                        </w:r>
                      </w:p>
                    </w:tc>
                  </w:tr>
                  <w:tr w:rsidR="000760B4" w:rsidRPr="000760B4" w:rsidTr="000760B4">
                    <w:trPr>
                      <w:gridAfter w:val="1"/>
                      <w:wAfter w:w="30" w:type="dxa"/>
                      <w:trHeight w:val="795"/>
                    </w:trPr>
                    <w:tc>
                      <w:tcPr>
                        <w:tcW w:w="1276" w:type="dxa"/>
                        <w:gridSpan w:val="2"/>
                        <w:shd w:val="clear" w:color="auto" w:fill="CCC0D9" w:themeFill="accent4" w:themeFillTint="66"/>
                      </w:tcPr>
                      <w:p w:rsidR="000760B4" w:rsidRPr="000760B4" w:rsidRDefault="00876C17" w:rsidP="000760B4">
                        <w:pPr>
                          <w:tabs>
                            <w:tab w:val="left" w:pos="2670"/>
                          </w:tabs>
                          <w:ind w:left="-79"/>
                          <w:jc w:val="center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78" style="position:absolute;left:0;text-align:left;margin-left:-11.35pt;margin-top:16.75pt;width:16.9pt;height:5.25pt;rotation:90;z-index:251701248;mso-position-horizontal-relative:text;mso-position-vertical-relative:text" fillcolor="#e5b8b7 [1301]"/>
                          </w:pic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63" style="position:absolute;left:0;text-align:left;margin-left:37.6pt;margin-top:37.55pt;width:21.75pt;height:5.25pt;z-index:251685888;mso-position-horizontal-relative:text;mso-position-vertical-relative:text" fillcolor="#0070c0"/>
                          </w:pict>
                        </w:r>
                        <w:r w:rsidR="000760B4" w:rsidRPr="000760B4">
                          <w:rPr>
                            <w:rFonts w:ascii="Times New Roman" w:hAnsi="Times New Roman" w:cs="Times New Roman"/>
                            <w:lang w:eastAsia="ru-RU"/>
                          </w:rPr>
                          <w:t>Кухня</w:t>
                        </w:r>
                      </w:p>
                    </w:tc>
                    <w:tc>
                      <w:tcPr>
                        <w:tcW w:w="1613" w:type="dxa"/>
                        <w:gridSpan w:val="3"/>
                        <w:vMerge/>
                        <w:shd w:val="clear" w:color="auto" w:fill="CCC0D9" w:themeFill="accent4" w:themeFillTint="66"/>
                      </w:tcPr>
                      <w:p w:rsidR="000760B4" w:rsidRPr="000760B4" w:rsidRDefault="000760B4" w:rsidP="000760B4">
                        <w:pPr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  <w:tr w:rsidR="000760B4" w:rsidRPr="000760B4" w:rsidTr="000760B4">
                    <w:trPr>
                      <w:trHeight w:val="1140"/>
                    </w:trPr>
                    <w:tc>
                      <w:tcPr>
                        <w:tcW w:w="855" w:type="dxa"/>
                        <w:shd w:val="clear" w:color="auto" w:fill="CCC0D9" w:themeFill="accent4" w:themeFillTint="66"/>
                      </w:tcPr>
                      <w:p w:rsidR="000760B4" w:rsidRPr="000760B4" w:rsidRDefault="00876C17" w:rsidP="000760B4">
                        <w:pPr>
                          <w:tabs>
                            <w:tab w:val="left" w:pos="2670"/>
                          </w:tabs>
                          <w:ind w:left="-79"/>
                          <w:jc w:val="center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80" style="position:absolute;left:0;text-align:left;margin-left:-11.9pt;margin-top:25.3pt;width:11.25pt;height:5.25pt;rotation:90;z-index:251703296;mso-position-horizontal-relative:text;mso-position-vertical-relative:text" fillcolor="#e5b8b7 [1301]"/>
                          </w:pic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64" style="position:absolute;left:0;text-align:left;margin-left:30.45pt;margin-top:16.3pt;width:7.15pt;height:21pt;z-index:251686912;mso-position-horizontal-relative:text;mso-position-vertical-relative:text" fillcolor="#0070c0"/>
                          </w:pict>
                        </w:r>
                        <w:r w:rsidR="000760B4" w:rsidRPr="000760B4">
                          <w:rPr>
                            <w:rFonts w:ascii="Times New Roman" w:hAnsi="Times New Roman" w:cs="Times New Roman"/>
                            <w:lang w:eastAsia="ru-RU"/>
                          </w:rPr>
                          <w:t>Склад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shd w:val="clear" w:color="auto" w:fill="CCC0D9" w:themeFill="accent4" w:themeFillTint="66"/>
                      </w:tcPr>
                      <w:p w:rsidR="000760B4" w:rsidRPr="000760B4" w:rsidRDefault="00876C17" w:rsidP="000760B4">
                        <w:pPr>
                          <w:tabs>
                            <w:tab w:val="left" w:pos="2670"/>
                          </w:tabs>
                          <w:ind w:left="-79"/>
                          <w:jc w:val="center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65" style="position:absolute;left:0;text-align:left;margin-left:43.9pt;margin-top:12.55pt;width:7.15pt;height:21pt;z-index:251687936;mso-position-horizontal-relative:text;mso-position-vertical-relative:text" fillcolor="#0070c0"/>
                          </w:pic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66" style="position:absolute;left:0;text-align:left;margin-left:7.95pt;margin-top:54.55pt;width:27pt;height:5.25pt;z-index:251688960;mso-position-horizontal-relative:text;mso-position-vertical-relative:text" fillcolor="#0070c0"/>
                          </w:pict>
                        </w:r>
                        <w:r w:rsidR="000760B4" w:rsidRPr="000760B4">
                          <w:rPr>
                            <w:rFonts w:ascii="Times New Roman" w:hAnsi="Times New Roman" w:cs="Times New Roman"/>
                            <w:lang w:eastAsia="ru-RU"/>
                          </w:rPr>
                          <w:t>Прихожая</w:t>
                        </w:r>
                      </w:p>
                    </w:tc>
                    <w:tc>
                      <w:tcPr>
                        <w:tcW w:w="1059" w:type="dxa"/>
                        <w:gridSpan w:val="3"/>
                        <w:shd w:val="clear" w:color="auto" w:fill="CCC0D9" w:themeFill="accent4" w:themeFillTint="66"/>
                      </w:tcPr>
                      <w:p w:rsidR="000760B4" w:rsidRPr="000760B4" w:rsidRDefault="00876C17" w:rsidP="000760B4">
                        <w:pPr>
                          <w:tabs>
                            <w:tab w:val="left" w:pos="2670"/>
                          </w:tabs>
                          <w:ind w:left="-79"/>
                          <w:jc w:val="center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79" style="position:absolute;left:0;text-align:left;margin-left:8.7pt;margin-top:54.55pt;width:16.9pt;height:5.25pt;z-index:251702272;mso-position-horizontal-relative:text;mso-position-vertical-relative:text" fillcolor="#e5b8b7 [1301]"/>
                          </w:pict>
                        </w:r>
                        <w:r w:rsidR="000760B4" w:rsidRPr="000760B4">
                          <w:rPr>
                            <w:rFonts w:ascii="Times New Roman" w:hAnsi="Times New Roman" w:cs="Times New Roman"/>
                            <w:lang w:eastAsia="ru-RU"/>
                          </w:rPr>
                          <w:t>Кабинет</w:t>
                        </w:r>
                      </w:p>
                    </w:tc>
                  </w:tr>
                </w:tbl>
                <w:p w:rsidR="000760B4" w:rsidRPr="003D7DD0" w:rsidRDefault="00876C17" w:rsidP="00983F6D">
                  <w:pPr>
                    <w:tabs>
                      <w:tab w:val="left" w:pos="7500"/>
                    </w:tabs>
                    <w:ind w:left="-79"/>
                    <w:rPr>
                      <w:lang w:eastAsia="ru-RU"/>
                    </w:rPr>
                  </w:pPr>
                  <w:r w:rsidRPr="00876C17"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shape id="_x0000_s1090" type="#_x0000_t4" style="position:absolute;left:0;text-align:left;margin-left:393.2pt;margin-top:313.4pt;width:9.75pt;height:13.5pt;z-index:251710464;mso-position-horizontal-relative:text;mso-position-vertical-relative:text" fillcolor="#f79646 [3209]"/>
                    </w:pict>
                  </w:r>
                  <w:r w:rsidR="00983F6D">
                    <w:rPr>
                      <w:lang w:eastAsia="ru-RU"/>
                    </w:rPr>
                    <w:tab/>
                  </w:r>
                </w:p>
                <w:tbl>
                  <w:tblPr>
                    <w:tblpPr w:leftFromText="180" w:rightFromText="180" w:horzAnchor="page" w:tblpX="7411" w:tblpY="840"/>
                    <w:tblOverlap w:val="never"/>
                    <w:tblW w:w="0" w:type="auto"/>
                    <w:tblBorders>
                      <w:top w:val="single" w:sz="8" w:space="0" w:color="FFFFFF" w:themeColor="background1"/>
                      <w:left w:val="single" w:sz="8" w:space="0" w:color="FFFFFF" w:themeColor="background1"/>
                      <w:bottom w:val="single" w:sz="8" w:space="0" w:color="FFFFFF" w:themeColor="background1"/>
                      <w:right w:val="single" w:sz="8" w:space="0" w:color="FFFFFF" w:themeColor="background1"/>
                      <w:insideH w:val="single" w:sz="8" w:space="0" w:color="FFFFFF" w:themeColor="background1"/>
                      <w:insideV w:val="single" w:sz="8" w:space="0" w:color="FFFFFF" w:themeColor="background1"/>
                    </w:tblBorders>
                    <w:tblLook w:val="0000"/>
                  </w:tblPr>
                  <w:tblGrid>
                    <w:gridCol w:w="570"/>
                  </w:tblGrid>
                  <w:tr w:rsidR="00983F6D" w:rsidTr="00983F6D">
                    <w:trPr>
                      <w:trHeight w:val="675"/>
                    </w:trPr>
                    <w:tc>
                      <w:tcPr>
                        <w:tcW w:w="570" w:type="dxa"/>
                        <w:shd w:val="clear" w:color="auto" w:fill="95B3D7" w:themeFill="accent1" w:themeFillTint="99"/>
                      </w:tcPr>
                      <w:p w:rsidR="00983F6D" w:rsidRDefault="00983F6D" w:rsidP="00983F6D">
                        <w:pPr>
                          <w:ind w:left="-79"/>
                          <w:rPr>
                            <w:lang w:eastAsia="ru-RU"/>
                          </w:rPr>
                        </w:pPr>
                        <w:r>
                          <w:rPr>
                            <w:lang w:eastAsia="ru-RU"/>
                          </w:rPr>
                          <w:t>Сан. узел</w:t>
                        </w:r>
                      </w:p>
                    </w:tc>
                  </w:tr>
                </w:tbl>
                <w:p w:rsidR="00983F6D" w:rsidRDefault="00876C17" w:rsidP="000760B4">
                  <w:pPr>
                    <w:tabs>
                      <w:tab w:val="left" w:pos="2670"/>
                    </w:tabs>
                    <w:ind w:left="-79"/>
                    <w:rPr>
                      <w:lang w:eastAsia="ru-RU"/>
                    </w:rPr>
                  </w:pPr>
                  <w:r w:rsidRPr="00876C17"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shape id="_x0000_s1088" type="#_x0000_t4" style="position:absolute;left:0;text-align:left;margin-left:274.65pt;margin-top:356.2pt;width:9.75pt;height:13.5pt;z-index:251708416;mso-position-horizontal-relative:text;mso-position-vertical-relative:text" fillcolor="#f79646 [3209]"/>
                    </w:pict>
                  </w:r>
                </w:p>
                <w:tbl>
                  <w:tblPr>
                    <w:tblpPr w:leftFromText="180" w:rightFromText="180" w:vertAnchor="text" w:horzAnchor="margin" w:tblpXSpec="right" w:tblpY="5596"/>
                    <w:tblOverlap w:val="never"/>
                    <w:tblW w:w="0" w:type="auto"/>
                    <w:tblBorders>
                      <w:top w:val="single" w:sz="8" w:space="0" w:color="FFFFFF" w:themeColor="background1"/>
                      <w:left w:val="single" w:sz="8" w:space="0" w:color="FFFFFF" w:themeColor="background1"/>
                      <w:bottom w:val="single" w:sz="8" w:space="0" w:color="FFFFFF" w:themeColor="background1"/>
                      <w:right w:val="single" w:sz="8" w:space="0" w:color="FFFFFF" w:themeColor="background1"/>
                      <w:insideH w:val="single" w:sz="8" w:space="0" w:color="FFFFFF" w:themeColor="background1"/>
                      <w:insideV w:val="single" w:sz="8" w:space="0" w:color="FFFFFF" w:themeColor="background1"/>
                    </w:tblBorders>
                    <w:tblLook w:val="0000"/>
                  </w:tblPr>
                  <w:tblGrid>
                    <w:gridCol w:w="1190"/>
                  </w:tblGrid>
                  <w:tr w:rsidR="00983F6D" w:rsidTr="00983F6D">
                    <w:trPr>
                      <w:trHeight w:val="765"/>
                    </w:trPr>
                    <w:tc>
                      <w:tcPr>
                        <w:tcW w:w="919" w:type="dxa"/>
                      </w:tcPr>
                      <w:p w:rsidR="00983F6D" w:rsidRDefault="00983F6D" w:rsidP="000760B4">
                        <w:pPr>
                          <w:tabs>
                            <w:tab w:val="left" w:pos="2670"/>
                          </w:tabs>
                          <w:rPr>
                            <w:lang w:eastAsia="ru-RU"/>
                          </w:rPr>
                        </w:pPr>
                        <w:r>
                          <w:rPr>
                            <w:lang w:eastAsia="ru-RU"/>
                          </w:rPr>
                          <w:t xml:space="preserve">Беседка </w:t>
                        </w:r>
                      </w:p>
                    </w:tc>
                  </w:tr>
                  <w:tr w:rsidR="00983F6D" w:rsidTr="00307AF7">
                    <w:trPr>
                      <w:trHeight w:val="780"/>
                    </w:trPr>
                    <w:tc>
                      <w:tcPr>
                        <w:tcW w:w="919" w:type="dxa"/>
                        <w:shd w:val="clear" w:color="auto" w:fill="948A54" w:themeFill="background2" w:themeFillShade="80"/>
                      </w:tcPr>
                      <w:p w:rsidR="00983F6D" w:rsidRDefault="00876C17" w:rsidP="000760B4">
                        <w:pPr>
                          <w:tabs>
                            <w:tab w:val="left" w:pos="2670"/>
                          </w:tabs>
                          <w:rPr>
                            <w:lang w:eastAsia="ru-RU"/>
                          </w:rPr>
                        </w:pPr>
                        <w:r w:rsidRPr="00876C17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68" style="position:absolute;margin-left:-4.95pt;margin-top:10.7pt;width:7.15pt;height:21pt;z-index:251691008;mso-position-horizontal-relative:text;mso-position-vertical-relative:text" fillcolor="#0070c0"/>
                          </w:pict>
                        </w:r>
                        <w:r w:rsidR="00983F6D">
                          <w:rPr>
                            <w:lang w:eastAsia="ru-RU"/>
                          </w:rPr>
                          <w:t xml:space="preserve">Котельная </w:t>
                        </w:r>
                      </w:p>
                    </w:tc>
                  </w:tr>
                  <w:tr w:rsidR="00983F6D" w:rsidTr="00983F6D">
                    <w:trPr>
                      <w:trHeight w:val="870"/>
                    </w:trPr>
                    <w:tc>
                      <w:tcPr>
                        <w:tcW w:w="919" w:type="dxa"/>
                      </w:tcPr>
                      <w:p w:rsidR="00983F6D" w:rsidRDefault="00876C17" w:rsidP="000760B4">
                        <w:pPr>
                          <w:tabs>
                            <w:tab w:val="left" w:pos="2670"/>
                          </w:tabs>
                          <w:rPr>
                            <w:lang w:eastAsia="ru-RU"/>
                          </w:rPr>
                        </w:pPr>
                        <w:r w:rsidRPr="00876C17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pict>
                            <v:rect id="_x0000_s1067" style="position:absolute;margin-left:-4.95pt;margin-top:14.95pt;width:7.15pt;height:21pt;z-index:251689984;mso-position-horizontal-relative:text;mso-position-vertical-relative:text" fillcolor="#0070c0"/>
                          </w:pict>
                        </w:r>
                        <w:r w:rsidR="00983F6D">
                          <w:rPr>
                            <w:lang w:eastAsia="ru-RU"/>
                          </w:rPr>
                          <w:t xml:space="preserve">Склад </w:t>
                        </w:r>
                      </w:p>
                    </w:tc>
                  </w:tr>
                </w:tbl>
                <w:p w:rsidR="000760B4" w:rsidRDefault="00876C17" w:rsidP="000760B4">
                  <w:pPr>
                    <w:tabs>
                      <w:tab w:val="left" w:pos="2670"/>
                    </w:tabs>
                    <w:ind w:left="-79"/>
                    <w:rPr>
                      <w:lang w:eastAsia="ru-RU"/>
                    </w:rPr>
                  </w:pPr>
                  <w:r w:rsidRPr="00876C17"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shape id="_x0000_s1087" type="#_x0000_t4" style="position:absolute;left:0;text-align:left;margin-left:171.2pt;margin-top:39.75pt;width:9.75pt;height:13.5pt;z-index:251707392;mso-position-horizontal-relative:text;mso-position-vertical-relative:text" fillcolor="#f79646 [3209]"/>
                    </w:pict>
                  </w:r>
                  <w:r w:rsidRPr="00876C17"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shape id="_x0000_s1086" type="#_x0000_t4" style="position:absolute;left:0;text-align:left;margin-left:10.7pt;margin-top:414pt;width:9.75pt;height:13.5pt;z-index:251706368;mso-position-horizontal-relative:text;mso-position-vertical-relative:text" fillcolor="#f79646 [3209]"/>
                    </w:pict>
                  </w:r>
                  <w:r w:rsidRPr="00876C17"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082" style="position:absolute;left:0;text-align:left;margin-left:26.45pt;margin-top:429pt;width:57.75pt;height:4.5pt;z-index:251705344;mso-position-horizontal-relative:text;mso-position-vertical-relative:text" fillcolor="yellow"/>
                    </w:pict>
                  </w:r>
                </w:p>
              </w:tc>
            </w:tr>
          </w:tbl>
          <w:p w:rsidR="000760B4" w:rsidRDefault="000760B4" w:rsidP="00A3514B">
            <w:pPr>
              <w:tabs>
                <w:tab w:val="left" w:pos="2670"/>
              </w:tabs>
              <w:rPr>
                <w:lang w:eastAsia="ru-RU"/>
              </w:rPr>
            </w:pPr>
          </w:p>
        </w:tc>
      </w:tr>
    </w:tbl>
    <w:p w:rsidR="005E4064" w:rsidRDefault="005E4064" w:rsidP="003D7DD0">
      <w:pPr>
        <w:rPr>
          <w:lang w:eastAsia="ru-RU"/>
        </w:rPr>
      </w:pPr>
    </w:p>
    <w:tbl>
      <w:tblPr>
        <w:tblpPr w:leftFromText="180" w:rightFromText="180" w:vertAnchor="text" w:horzAnchor="margin" w:tblpY="10685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000"/>
      </w:tblPr>
      <w:tblGrid>
        <w:gridCol w:w="9480"/>
      </w:tblGrid>
      <w:tr w:rsidR="00A3514B" w:rsidTr="00A3514B">
        <w:trPr>
          <w:trHeight w:val="945"/>
        </w:trPr>
        <w:tc>
          <w:tcPr>
            <w:tcW w:w="9480" w:type="dxa"/>
          </w:tcPr>
          <w:p w:rsidR="00E555DE" w:rsidRPr="00E555DE" w:rsidRDefault="00307AF7" w:rsidP="00E55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8"/>
                <w:lang w:eastAsia="ru-RU"/>
              </w:rPr>
            </w:pPr>
            <w:r w:rsidRPr="00E555DE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8"/>
                <w:lang w:eastAsia="ru-RU"/>
              </w:rPr>
              <w:t>Условные обозначения</w:t>
            </w:r>
            <w:r w:rsidR="00E555DE" w:rsidRPr="00E555DE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8"/>
                <w:lang w:eastAsia="ru-RU"/>
              </w:rPr>
              <w:t>:</w:t>
            </w:r>
            <w:r w:rsidRPr="00E555DE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8"/>
                <w:lang w:eastAsia="ru-RU"/>
              </w:rPr>
              <w:t xml:space="preserve">   </w:t>
            </w:r>
          </w:p>
          <w:p w:rsidR="00307AF7" w:rsidRPr="00E555DE" w:rsidRDefault="00307AF7" w:rsidP="00E55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64C55"/>
                <w:sz w:val="24"/>
                <w:szCs w:val="24"/>
                <w:lang w:eastAsia="ru-RU"/>
              </w:rPr>
            </w:pPr>
            <w:r w:rsidRPr="00E555D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______   </w:t>
            </w:r>
            <w:r w:rsidRPr="00E555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ограждение участка</w:t>
            </w:r>
          </w:p>
          <w:p w:rsidR="00A3514B" w:rsidRPr="00E555DE" w:rsidRDefault="00876C17" w:rsidP="00E555DE">
            <w:pPr>
              <w:tabs>
                <w:tab w:val="left" w:pos="1275"/>
                <w:tab w:val="center" w:pos="463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464C55"/>
                <w:sz w:val="24"/>
                <w:szCs w:val="24"/>
                <w:lang w:eastAsia="ru-RU"/>
              </w:rPr>
            </w:pPr>
            <w:r w:rsidRPr="00876C17">
              <w:rPr>
                <w:rFonts w:ascii="Times New Roman" w:eastAsia="Times New Roman" w:hAnsi="Times New Roman" w:cs="Times New Roman"/>
                <w:b/>
                <w:noProof/>
                <w:color w:val="464C55"/>
                <w:sz w:val="28"/>
                <w:szCs w:val="28"/>
                <w:lang w:eastAsia="ru-RU"/>
              </w:rPr>
              <w:pict>
                <v:rect id="_x0000_s1091" style="position:absolute;margin-left:-2.65pt;margin-top:7.4pt;width:57.75pt;height:4.5pt;z-index:251711488" fillcolor="yellow"/>
              </w:pict>
            </w:r>
            <w:r w:rsidR="00307AF7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8"/>
                <w:lang w:eastAsia="ru-RU"/>
              </w:rPr>
              <w:tab/>
            </w:r>
            <w:r w:rsidR="00307AF7" w:rsidRPr="00E555DE">
              <w:rPr>
                <w:rFonts w:ascii="Times New Roman" w:eastAsia="Times New Roman" w:hAnsi="Times New Roman" w:cs="Times New Roman"/>
                <w:b/>
                <w:color w:val="464C55"/>
                <w:sz w:val="24"/>
                <w:szCs w:val="24"/>
                <w:lang w:eastAsia="ru-RU"/>
              </w:rPr>
              <w:t xml:space="preserve">- железные ворота </w:t>
            </w:r>
            <w:r w:rsidR="00307AF7" w:rsidRPr="00E555DE">
              <w:rPr>
                <w:rFonts w:ascii="Times New Roman" w:eastAsia="Times New Roman" w:hAnsi="Times New Roman" w:cs="Times New Roman"/>
                <w:b/>
                <w:color w:val="464C55"/>
                <w:sz w:val="24"/>
                <w:szCs w:val="24"/>
                <w:lang w:eastAsia="ru-RU"/>
              </w:rPr>
              <w:tab/>
            </w:r>
          </w:p>
        </w:tc>
      </w:tr>
    </w:tbl>
    <w:p w:rsidR="001D2B9B" w:rsidRPr="00E555DE" w:rsidRDefault="00876C17">
      <w:pPr>
        <w:tabs>
          <w:tab w:val="left" w:pos="2670"/>
        </w:tabs>
        <w:rPr>
          <w:sz w:val="24"/>
          <w:szCs w:val="24"/>
          <w:lang w:eastAsia="ru-RU"/>
        </w:rPr>
      </w:pPr>
      <w:r w:rsidRPr="00876C17">
        <w:rPr>
          <w:rFonts w:ascii="Times New Roman" w:hAnsi="Times New Roman" w:cs="Times New Roman"/>
          <w:noProof/>
          <w:lang w:eastAsia="ru-RU"/>
        </w:rPr>
        <w:pict>
          <v:rect id="_x0000_s1092" style="position:absolute;margin-left:-466.6pt;margin-top:615.45pt;width:27pt;height:5.25pt;z-index:251712512;mso-position-horizontal-relative:text;mso-position-vertical-relative:text" fillcolor="#0070c0"/>
        </w:pict>
      </w:r>
      <w:r w:rsidR="00053CD3">
        <w:rPr>
          <w:lang w:eastAsia="ru-RU"/>
        </w:rPr>
        <w:br w:type="textWrapping" w:clear="all"/>
      </w:r>
      <w:r w:rsidR="00307AF7">
        <w:rPr>
          <w:lang w:eastAsia="ru-RU"/>
        </w:rPr>
        <w:t xml:space="preserve">            </w:t>
      </w:r>
      <w:r w:rsidR="00307AF7" w:rsidRPr="00E555DE">
        <w:rPr>
          <w:sz w:val="24"/>
          <w:szCs w:val="24"/>
          <w:lang w:eastAsia="ru-RU"/>
        </w:rPr>
        <w:t>-</w:t>
      </w:r>
      <w:r w:rsidR="00307AF7" w:rsidRPr="00E555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входные двери</w:t>
      </w:r>
    </w:p>
    <w:tbl>
      <w:tblPr>
        <w:tblStyle w:val="aa"/>
        <w:tblpPr w:leftFromText="180" w:rightFromText="180" w:vertAnchor="text" w:horzAnchor="margin" w:tblpY="-185"/>
        <w:tblOverlap w:val="never"/>
        <w:tblW w:w="0" w:type="auto"/>
        <w:tblLook w:val="04A0"/>
      </w:tblPr>
      <w:tblGrid>
        <w:gridCol w:w="9249"/>
      </w:tblGrid>
      <w:tr w:rsidR="00A3514B" w:rsidRPr="00E555DE" w:rsidTr="00E555DE">
        <w:tc>
          <w:tcPr>
            <w:tcW w:w="9249" w:type="dxa"/>
            <w:shd w:val="clear" w:color="auto" w:fill="DDD9C3" w:themeFill="background2" w:themeFillShade="E6"/>
          </w:tcPr>
          <w:p w:rsidR="00A3514B" w:rsidRPr="00E555DE" w:rsidRDefault="00A3514B" w:rsidP="00A3514B">
            <w:pPr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4"/>
                <w:szCs w:val="24"/>
                <w:lang w:eastAsia="ru-RU"/>
              </w:rPr>
            </w:pPr>
            <w:r w:rsidRPr="00E555DE">
              <w:rPr>
                <w:rFonts w:ascii="Times New Roman" w:eastAsia="Times New Roman" w:hAnsi="Times New Roman" w:cs="Times New Roman"/>
                <w:b/>
                <w:color w:val="464C55"/>
                <w:sz w:val="24"/>
                <w:szCs w:val="24"/>
                <w:lang w:eastAsia="ru-RU"/>
              </w:rPr>
              <w:t>дорога</w:t>
            </w:r>
          </w:p>
        </w:tc>
      </w:tr>
    </w:tbl>
    <w:p w:rsidR="00307AF7" w:rsidRPr="00E555DE" w:rsidRDefault="00876C17" w:rsidP="00E555DE">
      <w:pPr>
        <w:tabs>
          <w:tab w:val="left" w:pos="2175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6C17">
        <w:rPr>
          <w:rFonts w:ascii="Times New Roman" w:eastAsia="Times New Roman" w:hAnsi="Times New Roman" w:cs="Times New Roman"/>
          <w:b/>
          <w:noProof/>
          <w:color w:val="464C55"/>
          <w:sz w:val="24"/>
          <w:szCs w:val="24"/>
          <w:lang w:eastAsia="ru-RU"/>
        </w:rPr>
        <w:pict>
          <v:shape id="_x0000_s1098" type="#_x0000_t4" style="position:absolute;margin-left:97.1pt;margin-top:1.2pt;width:9.75pt;height:13.5pt;z-index:251715584;mso-position-horizontal-relative:text;mso-position-vertical-relative:text" fillcolor="#f79646 [3209]"/>
        </w:pict>
      </w:r>
      <w:r w:rsidRPr="00876C17">
        <w:rPr>
          <w:rFonts w:ascii="Times New Roman" w:eastAsia="Times New Roman" w:hAnsi="Times New Roman" w:cs="Times New Roman"/>
          <w:b/>
          <w:noProof/>
          <w:color w:val="464C55"/>
          <w:sz w:val="24"/>
          <w:szCs w:val="24"/>
          <w:lang w:eastAsia="ru-RU"/>
        </w:rPr>
        <w:pict>
          <v:rect id="_x0000_s1093" style="position:absolute;margin-left:1.45pt;margin-top:5.2pt;width:16.9pt;height:5.25pt;z-index:251713536;mso-position-horizontal-relative:text;mso-position-vertical-relative:text" fillcolor="#e5b8b7 [1301]"/>
        </w:pict>
      </w:r>
      <w:r w:rsidR="00E555DE" w:rsidRPr="00E555DE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307AF7" w:rsidRPr="00E555DE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="00E555DE" w:rsidRPr="00E555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7AF7" w:rsidRPr="00E555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окна </w:t>
      </w:r>
      <w:r w:rsidR="00E555DE">
        <w:rPr>
          <w:rFonts w:ascii="Times New Roman" w:hAnsi="Times New Roman" w:cs="Times New Roman"/>
          <w:b/>
          <w:sz w:val="24"/>
          <w:szCs w:val="24"/>
          <w:lang w:eastAsia="ru-RU"/>
        </w:rPr>
        <w:tab/>
        <w:t>- сторож</w:t>
      </w:r>
    </w:p>
    <w:p w:rsidR="001D2B9B" w:rsidRDefault="00876C17" w:rsidP="00307AF7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6C17">
        <w:rPr>
          <w:rFonts w:ascii="Times New Roman" w:eastAsia="Times New Roman" w:hAnsi="Times New Roman" w:cs="Times New Roman"/>
          <w:b/>
          <w:noProof/>
          <w:color w:val="464C55"/>
          <w:sz w:val="24"/>
          <w:szCs w:val="24"/>
          <w:lang w:eastAsia="ru-RU"/>
        </w:rPr>
        <w:pict>
          <v:rect id="_x0000_s1094" style="position:absolute;margin-left:-10.15pt;margin-top:1.6pt;width:24.4pt;height:12.25pt;z-index:251714560" fillcolor="#938953 [1614]"/>
        </w:pict>
      </w:r>
      <w:r w:rsidR="00307AF7" w:rsidRPr="00E555DE">
        <w:rPr>
          <w:sz w:val="24"/>
          <w:szCs w:val="24"/>
          <w:lang w:eastAsia="ru-RU"/>
        </w:rPr>
        <w:t xml:space="preserve">        </w:t>
      </w:r>
      <w:r w:rsidR="00307AF7" w:rsidRPr="00E555DE">
        <w:rPr>
          <w:rFonts w:ascii="Times New Roman" w:hAnsi="Times New Roman" w:cs="Times New Roman"/>
          <w:b/>
          <w:sz w:val="24"/>
          <w:szCs w:val="24"/>
          <w:lang w:eastAsia="ru-RU"/>
        </w:rPr>
        <w:t>- потенциально – опасный участок</w:t>
      </w:r>
    </w:p>
    <w:p w:rsidR="008F101E" w:rsidRDefault="008F101E" w:rsidP="008F101E">
      <w:pPr>
        <w:tabs>
          <w:tab w:val="left" w:pos="960"/>
        </w:tabs>
        <w:spacing w:line="240" w:lineRule="auto"/>
        <w:jc w:val="center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План (сх</w:t>
      </w:r>
      <w:r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ема) охраны                                                                                                                    МКДОУ «Гюхрягский детский сад «Чебурашка»</w:t>
      </w:r>
      <w:r w:rsidRPr="0097476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                                                                             </w:t>
      </w:r>
      <w:r w:rsidRPr="0097476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с указанием контрольно-пропускных пунктов, </w:t>
      </w:r>
      <w:r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 </w:t>
      </w:r>
      <w:r w:rsidRPr="0097476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постов охраны, инженерно-технических средств охраны</w:t>
      </w:r>
    </w:p>
    <w:p w:rsidR="008F101E" w:rsidRPr="008F101E" w:rsidRDefault="008F101E" w:rsidP="008F101E">
      <w:pPr>
        <w:tabs>
          <w:tab w:val="left" w:pos="960"/>
        </w:tabs>
        <w:spacing w:line="240" w:lineRule="auto"/>
        <w:jc w:val="center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97476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          </w:t>
      </w:r>
    </w:p>
    <w:tbl>
      <w:tblPr>
        <w:tblpPr w:leftFromText="180" w:rightFromText="180" w:vertAnchor="text" w:horzAnchor="margin" w:tblpY="-270"/>
        <w:tblOverlap w:val="never"/>
        <w:tblW w:w="8874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000"/>
      </w:tblPr>
      <w:tblGrid>
        <w:gridCol w:w="8874"/>
      </w:tblGrid>
      <w:tr w:rsidR="008F101E" w:rsidTr="008F101E">
        <w:trPr>
          <w:trHeight w:val="9696"/>
        </w:trPr>
        <w:tc>
          <w:tcPr>
            <w:tcW w:w="8874" w:type="dxa"/>
            <w:shd w:val="clear" w:color="auto" w:fill="00B050"/>
          </w:tcPr>
          <w:tbl>
            <w:tblPr>
              <w:tblpPr w:leftFromText="180" w:rightFromText="180" w:vertAnchor="text" w:horzAnchor="page" w:tblpX="3901" w:tblpY="1272"/>
              <w:tblOverlap w:val="never"/>
              <w:tblW w:w="0" w:type="auto"/>
              <w:tblBorders>
                <w:top w:val="single" w:sz="8" w:space="0" w:color="FFFFFF" w:themeColor="background1"/>
                <w:left w:val="single" w:sz="8" w:space="0" w:color="FFFFFF" w:themeColor="background1"/>
                <w:bottom w:val="single" w:sz="8" w:space="0" w:color="FFFFFF" w:themeColor="background1"/>
                <w:right w:val="single" w:sz="8" w:space="0" w:color="FFFFFF" w:themeColor="background1"/>
                <w:insideH w:val="single" w:sz="8" w:space="0" w:color="FFFFFF" w:themeColor="background1"/>
                <w:insideV w:val="single" w:sz="8" w:space="0" w:color="FFFFFF" w:themeColor="background1"/>
              </w:tblBorders>
              <w:tblLook w:val="0000"/>
            </w:tblPr>
            <w:tblGrid>
              <w:gridCol w:w="855"/>
              <w:gridCol w:w="473"/>
              <w:gridCol w:w="622"/>
              <w:gridCol w:w="159"/>
              <w:gridCol w:w="870"/>
              <w:gridCol w:w="30"/>
            </w:tblGrid>
            <w:tr w:rsidR="008F101E" w:rsidRPr="000760B4" w:rsidTr="008F101E">
              <w:trPr>
                <w:gridAfter w:val="1"/>
                <w:wAfter w:w="30" w:type="dxa"/>
                <w:trHeight w:val="750"/>
              </w:trPr>
              <w:tc>
                <w:tcPr>
                  <w:tcW w:w="2019" w:type="dxa"/>
                  <w:gridSpan w:val="4"/>
                  <w:shd w:val="clear" w:color="auto" w:fill="CCC0D9" w:themeFill="accent4" w:themeFillTint="66"/>
                </w:tcPr>
                <w:p w:rsidR="008F101E" w:rsidRPr="000760B4" w:rsidRDefault="00876C17" w:rsidP="008F101E">
                  <w:pPr>
                    <w:ind w:left="-79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00" style="position:absolute;left:0;text-align:left;margin-left:93.8pt;margin-top:5.8pt;width:7.15pt;height:21pt;z-index:251718656" fillcolor="#0070c0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099" style="position:absolute;left:0;text-align:left;margin-left:-5.55pt;margin-top:18.55pt;width:7.15pt;height:21pt;z-index:251717632" fillcolor="#0070c0"/>
                    </w:pict>
                  </w:r>
                  <w:r w:rsidR="008F101E" w:rsidRPr="000760B4">
                    <w:rPr>
                      <w:rFonts w:ascii="Times New Roman" w:hAnsi="Times New Roman" w:cs="Times New Roman"/>
                      <w:lang w:eastAsia="ru-RU"/>
                    </w:rPr>
                    <w:t>Прихожая</w:t>
                  </w:r>
                </w:p>
                <w:p w:rsidR="008F101E" w:rsidRPr="000760B4" w:rsidRDefault="00876C17" w:rsidP="008F101E">
                  <w:pPr>
                    <w:ind w:left="-79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01" style="position:absolute;left:0;text-align:left;margin-left:30.45pt;margin-top:21pt;width:27pt;height:5.25pt;z-index:251719680" fillcolor="#0070c0"/>
                    </w:pict>
                  </w:r>
                </w:p>
              </w:tc>
              <w:tc>
                <w:tcPr>
                  <w:tcW w:w="870" w:type="dxa"/>
                  <w:shd w:val="clear" w:color="auto" w:fill="CCC0D9" w:themeFill="accent4" w:themeFillTint="66"/>
                </w:tcPr>
                <w:p w:rsidR="008F101E" w:rsidRPr="000760B4" w:rsidRDefault="00876C17" w:rsidP="008F101E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22" style="position:absolute;margin-left:27.75pt;margin-top:21.55pt;width:11.25pt;height:5.25pt;rotation:90;z-index:251741184;mso-position-horizontal-relative:text;mso-position-vertical-relative:text" fillcolor="#e5b8b7 [1301]"/>
                    </w:pict>
                  </w:r>
                  <w:r w:rsidR="008F101E" w:rsidRPr="000760B4">
                    <w:rPr>
                      <w:rFonts w:ascii="Times New Roman" w:hAnsi="Times New Roman" w:cs="Times New Roman"/>
                      <w:lang w:eastAsia="ru-RU"/>
                    </w:rPr>
                    <w:t>Сан. узел</w:t>
                  </w:r>
                </w:p>
              </w:tc>
            </w:tr>
            <w:tr w:rsidR="008F101E" w:rsidRPr="000760B4" w:rsidTr="008F101E">
              <w:trPr>
                <w:gridAfter w:val="1"/>
                <w:wAfter w:w="30" w:type="dxa"/>
                <w:trHeight w:val="1785"/>
              </w:trPr>
              <w:tc>
                <w:tcPr>
                  <w:tcW w:w="2889" w:type="dxa"/>
                  <w:gridSpan w:val="5"/>
                  <w:shd w:val="clear" w:color="auto" w:fill="CCC0D9" w:themeFill="accent4" w:themeFillTint="66"/>
                </w:tcPr>
                <w:p w:rsidR="008F101E" w:rsidRPr="000760B4" w:rsidRDefault="00876C17" w:rsidP="008F101E">
                  <w:pPr>
                    <w:ind w:left="-79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16" style="position:absolute;left:0;text-align:left;margin-left:-11.35pt;margin-top:11.6pt;width:16.9pt;height:5.25pt;rotation:90;z-index:251735040;mso-position-horizontal-relative:text;mso-position-vertical-relative:text" fillcolor="#e5b8b7 [1301]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10" style="position:absolute;left:0;text-align:left;margin-left:130.4pt;margin-top:11.6pt;width:16.9pt;height:5.25pt;rotation:90;z-index:251728896;mso-position-horizontal-relative:text;mso-position-vertical-relative:text" fillcolor="#e5b8b7 [1301]"/>
                    </w:pict>
                  </w:r>
                </w:p>
                <w:p w:rsidR="008F101E" w:rsidRPr="000760B4" w:rsidRDefault="00876C17" w:rsidP="008F101E">
                  <w:pPr>
                    <w:ind w:left="-79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17" style="position:absolute;left:0;text-align:left;margin-left:-11.35pt;margin-top:13.8pt;width:16.9pt;height:5.25pt;rotation:90;z-index:251736064" fillcolor="#e5b8b7 [1301]"/>
                    </w:pict>
                  </w:r>
                  <w:r w:rsidR="008F101E" w:rsidRPr="000760B4">
                    <w:rPr>
                      <w:rFonts w:ascii="Times New Roman" w:hAnsi="Times New Roman" w:cs="Times New Roman"/>
                      <w:lang w:eastAsia="ru-RU"/>
                    </w:rPr>
                    <w:t xml:space="preserve">Зал </w:t>
                  </w:r>
                </w:p>
                <w:p w:rsidR="008F101E" w:rsidRPr="000760B4" w:rsidRDefault="00876C17" w:rsidP="008F101E">
                  <w:pPr>
                    <w:ind w:left="-79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18" style="position:absolute;left:0;text-align:left;margin-left:-11.35pt;margin-top:17.75pt;width:16.9pt;height:5.25pt;rotation:90;z-index:251737088" fillcolor="#e5b8b7 [1301]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11" style="position:absolute;left:0;text-align:left;margin-left:130.4pt;margin-top:10.5pt;width:16.9pt;height:5.25pt;rotation:90;z-index:251729920" fillcolor="#e5b8b7 [1301]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02" style="position:absolute;left:0;text-align:left;margin-left:15.45pt;margin-top:39.35pt;width:27pt;height:5.25pt;z-index:251720704" fillcolor="#0070c0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03" style="position:absolute;left:0;text-align:left;margin-left:84.45pt;margin-top:39.35pt;width:27pt;height:5.25pt;z-index:251721728" fillcolor="#0070c0"/>
                    </w:pict>
                  </w:r>
                </w:p>
              </w:tc>
            </w:tr>
            <w:tr w:rsidR="008F101E" w:rsidRPr="000760B4" w:rsidTr="008F101E">
              <w:trPr>
                <w:gridAfter w:val="1"/>
                <w:wAfter w:w="30" w:type="dxa"/>
                <w:trHeight w:val="1440"/>
              </w:trPr>
              <w:tc>
                <w:tcPr>
                  <w:tcW w:w="1276" w:type="dxa"/>
                  <w:gridSpan w:val="2"/>
                  <w:shd w:val="clear" w:color="auto" w:fill="CCC0D9" w:themeFill="accent4" w:themeFillTint="66"/>
                </w:tcPr>
                <w:p w:rsidR="008F101E" w:rsidRPr="000760B4" w:rsidRDefault="00876C17" w:rsidP="008F101E">
                  <w:pPr>
                    <w:tabs>
                      <w:tab w:val="left" w:pos="825"/>
                    </w:tabs>
                    <w:ind w:left="-79" w:right="-621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14" style="position:absolute;left:0;text-align:left;margin-left:-9.45pt;margin-top:18.25pt;width:16.9pt;height:5.25pt;rotation:90;z-index:251732992;mso-position-horizontal-relative:text;mso-position-vertical-relative:text" fillcolor="#e5b8b7 [1301]"/>
                    </w:pict>
                  </w:r>
                </w:p>
                <w:p w:rsidR="008F101E" w:rsidRPr="000760B4" w:rsidRDefault="00876C17" w:rsidP="008F101E">
                  <w:pPr>
                    <w:tabs>
                      <w:tab w:val="left" w:pos="825"/>
                    </w:tabs>
                    <w:ind w:left="-79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15" style="position:absolute;left:0;text-align:left;margin-left:-11.35pt;margin-top:19.55pt;width:16.9pt;height:5.25pt;rotation:90;z-index:251734016" fillcolor="#e5b8b7 [1301]"/>
                    </w:pict>
                  </w:r>
                  <w:r w:rsidR="008F101E" w:rsidRPr="000760B4">
                    <w:rPr>
                      <w:rFonts w:ascii="Times New Roman" w:hAnsi="Times New Roman" w:cs="Times New Roman"/>
                      <w:lang w:eastAsia="ru-RU"/>
                    </w:rPr>
                    <w:t>Столовая</w:t>
                  </w:r>
                </w:p>
                <w:p w:rsidR="008F101E" w:rsidRPr="000760B4" w:rsidRDefault="008F101E" w:rsidP="008F101E">
                  <w:pPr>
                    <w:tabs>
                      <w:tab w:val="left" w:pos="2670"/>
                    </w:tabs>
                    <w:ind w:left="-79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613" w:type="dxa"/>
                  <w:gridSpan w:val="3"/>
                  <w:vMerge w:val="restart"/>
                  <w:shd w:val="clear" w:color="auto" w:fill="CCC0D9" w:themeFill="accent4" w:themeFillTint="66"/>
                </w:tcPr>
                <w:p w:rsidR="008F101E" w:rsidRPr="000760B4" w:rsidRDefault="00876C17" w:rsidP="008F101E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12" style="position:absolute;margin-left:64pt;margin-top:14.5pt;width:16.9pt;height:5.25pt;rotation:90;z-index:251730944;mso-position-horizontal-relative:text;mso-position-vertical-relative:text" fillcolor="#e5b8b7 [1301]"/>
                    </w:pict>
                  </w:r>
                </w:p>
                <w:p w:rsidR="008F101E" w:rsidRPr="000760B4" w:rsidRDefault="008F101E" w:rsidP="008F101E">
                  <w:pPr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0760B4">
                    <w:rPr>
                      <w:rFonts w:ascii="Times New Roman" w:hAnsi="Times New Roman" w:cs="Times New Roman"/>
                      <w:lang w:eastAsia="ru-RU"/>
                    </w:rPr>
                    <w:t>Спальня</w:t>
                  </w:r>
                </w:p>
                <w:p w:rsidR="008F101E" w:rsidRPr="000760B4" w:rsidRDefault="00876C17" w:rsidP="008F101E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13" style="position:absolute;margin-left:64pt;margin-top:25.4pt;width:16.9pt;height:5.25pt;rotation:90;z-index:251731968" fillcolor="#e5b8b7 [1301]"/>
                    </w:pict>
                  </w:r>
                </w:p>
              </w:tc>
            </w:tr>
            <w:tr w:rsidR="008F101E" w:rsidRPr="000760B4" w:rsidTr="008F101E">
              <w:trPr>
                <w:gridAfter w:val="1"/>
                <w:wAfter w:w="30" w:type="dxa"/>
                <w:trHeight w:val="795"/>
              </w:trPr>
              <w:tc>
                <w:tcPr>
                  <w:tcW w:w="1276" w:type="dxa"/>
                  <w:gridSpan w:val="2"/>
                  <w:shd w:val="clear" w:color="auto" w:fill="CCC0D9" w:themeFill="accent4" w:themeFillTint="66"/>
                </w:tcPr>
                <w:p w:rsidR="008F101E" w:rsidRPr="000760B4" w:rsidRDefault="00876C17" w:rsidP="008F101E">
                  <w:pPr>
                    <w:tabs>
                      <w:tab w:val="left" w:pos="2670"/>
                    </w:tabs>
                    <w:ind w:left="-79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19" style="position:absolute;left:0;text-align:left;margin-left:-11.35pt;margin-top:16.75pt;width:16.9pt;height:5.25pt;rotation:90;z-index:251738112;mso-position-horizontal-relative:text;mso-position-vertical-relative:text" fillcolor="#e5b8b7 [1301]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04" style="position:absolute;left:0;text-align:left;margin-left:37.6pt;margin-top:37.55pt;width:21.75pt;height:5.25pt;z-index:251722752;mso-position-horizontal-relative:text;mso-position-vertical-relative:text" fillcolor="#0070c0"/>
                    </w:pict>
                  </w:r>
                  <w:r w:rsidR="008F101E" w:rsidRPr="000760B4">
                    <w:rPr>
                      <w:rFonts w:ascii="Times New Roman" w:hAnsi="Times New Roman" w:cs="Times New Roman"/>
                      <w:lang w:eastAsia="ru-RU"/>
                    </w:rPr>
                    <w:t>Кухня</w:t>
                  </w:r>
                </w:p>
              </w:tc>
              <w:tc>
                <w:tcPr>
                  <w:tcW w:w="1613" w:type="dxa"/>
                  <w:gridSpan w:val="3"/>
                  <w:vMerge/>
                  <w:shd w:val="clear" w:color="auto" w:fill="CCC0D9" w:themeFill="accent4" w:themeFillTint="66"/>
                </w:tcPr>
                <w:p w:rsidR="008F101E" w:rsidRPr="000760B4" w:rsidRDefault="008F101E" w:rsidP="008F101E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8F101E" w:rsidRPr="000760B4" w:rsidTr="008F101E">
              <w:trPr>
                <w:trHeight w:val="1140"/>
              </w:trPr>
              <w:tc>
                <w:tcPr>
                  <w:tcW w:w="855" w:type="dxa"/>
                  <w:shd w:val="clear" w:color="auto" w:fill="CCC0D9" w:themeFill="accent4" w:themeFillTint="66"/>
                </w:tcPr>
                <w:p w:rsidR="008F101E" w:rsidRPr="000760B4" w:rsidRDefault="00876C17" w:rsidP="008F101E">
                  <w:pPr>
                    <w:tabs>
                      <w:tab w:val="left" w:pos="2670"/>
                    </w:tabs>
                    <w:ind w:left="-79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21" style="position:absolute;left:0;text-align:left;margin-left:-6.65pt;margin-top:25.3pt;width:11.25pt;height:5.25pt;rotation:90;z-index:251740160;mso-position-horizontal-relative:text;mso-position-vertical-relative:text" fillcolor="#e5b8b7 [1301]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05" style="position:absolute;left:0;text-align:left;margin-left:30.45pt;margin-top:16.3pt;width:7.15pt;height:21pt;z-index:251723776;mso-position-horizontal-relative:text;mso-position-vertical-relative:text" fillcolor="#0070c0"/>
                    </w:pict>
                  </w:r>
                  <w:r w:rsidR="008F101E" w:rsidRPr="000760B4">
                    <w:rPr>
                      <w:rFonts w:ascii="Times New Roman" w:hAnsi="Times New Roman" w:cs="Times New Roman"/>
                      <w:lang w:eastAsia="ru-RU"/>
                    </w:rPr>
                    <w:t>Склад</w:t>
                  </w:r>
                </w:p>
              </w:tc>
              <w:tc>
                <w:tcPr>
                  <w:tcW w:w="1005" w:type="dxa"/>
                  <w:gridSpan w:val="2"/>
                  <w:shd w:val="clear" w:color="auto" w:fill="CCC0D9" w:themeFill="accent4" w:themeFillTint="66"/>
                </w:tcPr>
                <w:p w:rsidR="008F101E" w:rsidRPr="000760B4" w:rsidRDefault="00876C17" w:rsidP="008F101E">
                  <w:pPr>
                    <w:tabs>
                      <w:tab w:val="left" w:pos="2670"/>
                    </w:tabs>
                    <w:ind w:left="-79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06" style="position:absolute;left:0;text-align:left;margin-left:43.9pt;margin-top:12.55pt;width:7.15pt;height:21pt;z-index:251724800;mso-position-horizontal-relative:text;mso-position-vertical-relative:text" fillcolor="#0070c0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07" style="position:absolute;left:0;text-align:left;margin-left:7.95pt;margin-top:54.55pt;width:27pt;height:5.25pt;z-index:251725824;mso-position-horizontal-relative:text;mso-position-vertical-relative:text" fillcolor="#0070c0"/>
                    </w:pict>
                  </w:r>
                  <w:r w:rsidR="008F101E" w:rsidRPr="000760B4">
                    <w:rPr>
                      <w:rFonts w:ascii="Times New Roman" w:hAnsi="Times New Roman" w:cs="Times New Roman"/>
                      <w:lang w:eastAsia="ru-RU"/>
                    </w:rPr>
                    <w:t>Прихожая</w:t>
                  </w:r>
                </w:p>
              </w:tc>
              <w:tc>
                <w:tcPr>
                  <w:tcW w:w="1059" w:type="dxa"/>
                  <w:gridSpan w:val="3"/>
                  <w:shd w:val="clear" w:color="auto" w:fill="CCC0D9" w:themeFill="accent4" w:themeFillTint="66"/>
                </w:tcPr>
                <w:p w:rsidR="008F101E" w:rsidRPr="000760B4" w:rsidRDefault="00876C17" w:rsidP="008F101E">
                  <w:pPr>
                    <w:tabs>
                      <w:tab w:val="left" w:pos="2670"/>
                    </w:tabs>
                    <w:ind w:left="-79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20" style="position:absolute;left:0;text-align:left;margin-left:8.7pt;margin-top:54.55pt;width:16.9pt;height:5.25pt;z-index:251739136;mso-position-horizontal-relative:text;mso-position-vertical-relative:text" fillcolor="#e5b8b7 [1301]"/>
                    </w:pict>
                  </w:r>
                  <w:r w:rsidR="008F101E" w:rsidRPr="000760B4">
                    <w:rPr>
                      <w:rFonts w:ascii="Times New Roman" w:hAnsi="Times New Roman" w:cs="Times New Roman"/>
                      <w:lang w:eastAsia="ru-RU"/>
                    </w:rPr>
                    <w:t>Кабинет</w:t>
                  </w:r>
                </w:p>
              </w:tc>
            </w:tr>
          </w:tbl>
          <w:p w:rsidR="008F101E" w:rsidRPr="003D7DD0" w:rsidRDefault="008F101E" w:rsidP="008F101E">
            <w:pPr>
              <w:tabs>
                <w:tab w:val="left" w:pos="7500"/>
              </w:tabs>
              <w:ind w:left="-79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tbl>
            <w:tblPr>
              <w:tblpPr w:leftFromText="180" w:rightFromText="180" w:horzAnchor="page" w:tblpX="7411" w:tblpY="840"/>
              <w:tblOverlap w:val="never"/>
              <w:tblW w:w="0" w:type="auto"/>
              <w:tblBorders>
                <w:top w:val="single" w:sz="8" w:space="0" w:color="FFFFFF" w:themeColor="background1"/>
                <w:left w:val="single" w:sz="8" w:space="0" w:color="FFFFFF" w:themeColor="background1"/>
                <w:bottom w:val="single" w:sz="8" w:space="0" w:color="FFFFFF" w:themeColor="background1"/>
                <w:right w:val="single" w:sz="8" w:space="0" w:color="FFFFFF" w:themeColor="background1"/>
                <w:insideH w:val="single" w:sz="8" w:space="0" w:color="FFFFFF" w:themeColor="background1"/>
                <w:insideV w:val="single" w:sz="8" w:space="0" w:color="FFFFFF" w:themeColor="background1"/>
              </w:tblBorders>
              <w:tblLook w:val="0000"/>
            </w:tblPr>
            <w:tblGrid>
              <w:gridCol w:w="570"/>
            </w:tblGrid>
            <w:tr w:rsidR="008F101E" w:rsidTr="008F101E">
              <w:trPr>
                <w:trHeight w:val="675"/>
              </w:trPr>
              <w:tc>
                <w:tcPr>
                  <w:tcW w:w="570" w:type="dxa"/>
                  <w:shd w:val="clear" w:color="auto" w:fill="95B3D7" w:themeFill="accent1" w:themeFillTint="99"/>
                </w:tcPr>
                <w:p w:rsidR="008F101E" w:rsidRDefault="008F101E" w:rsidP="008F101E">
                  <w:pPr>
                    <w:ind w:left="-79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Сан. узел</w:t>
                  </w:r>
                </w:p>
              </w:tc>
            </w:tr>
          </w:tbl>
          <w:p w:rsidR="008F101E" w:rsidRDefault="008F101E" w:rsidP="008F101E">
            <w:pPr>
              <w:tabs>
                <w:tab w:val="left" w:pos="2670"/>
              </w:tabs>
              <w:ind w:left="-79"/>
              <w:rPr>
                <w:lang w:eastAsia="ru-RU"/>
              </w:rPr>
            </w:pPr>
          </w:p>
          <w:tbl>
            <w:tblPr>
              <w:tblpPr w:leftFromText="180" w:rightFromText="180" w:vertAnchor="text" w:horzAnchor="margin" w:tblpXSpec="right" w:tblpY="5596"/>
              <w:tblOverlap w:val="never"/>
              <w:tblW w:w="0" w:type="auto"/>
              <w:tblBorders>
                <w:top w:val="single" w:sz="8" w:space="0" w:color="FFFFFF" w:themeColor="background1"/>
                <w:left w:val="single" w:sz="8" w:space="0" w:color="FFFFFF" w:themeColor="background1"/>
                <w:bottom w:val="single" w:sz="8" w:space="0" w:color="FFFFFF" w:themeColor="background1"/>
                <w:right w:val="single" w:sz="8" w:space="0" w:color="FFFFFF" w:themeColor="background1"/>
                <w:insideH w:val="single" w:sz="8" w:space="0" w:color="FFFFFF" w:themeColor="background1"/>
                <w:insideV w:val="single" w:sz="8" w:space="0" w:color="FFFFFF" w:themeColor="background1"/>
              </w:tblBorders>
              <w:tblLook w:val="0000"/>
            </w:tblPr>
            <w:tblGrid>
              <w:gridCol w:w="1190"/>
            </w:tblGrid>
            <w:tr w:rsidR="008F101E" w:rsidTr="008F101E">
              <w:trPr>
                <w:trHeight w:val="765"/>
              </w:trPr>
              <w:tc>
                <w:tcPr>
                  <w:tcW w:w="919" w:type="dxa"/>
                </w:tcPr>
                <w:p w:rsidR="008F101E" w:rsidRDefault="008F101E" w:rsidP="008F101E">
                  <w:pPr>
                    <w:tabs>
                      <w:tab w:val="left" w:pos="2670"/>
                    </w:tabs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Беседка </w:t>
                  </w:r>
                </w:p>
              </w:tc>
            </w:tr>
            <w:tr w:rsidR="008F101E" w:rsidTr="008F101E">
              <w:trPr>
                <w:trHeight w:val="780"/>
              </w:trPr>
              <w:tc>
                <w:tcPr>
                  <w:tcW w:w="919" w:type="dxa"/>
                  <w:shd w:val="clear" w:color="auto" w:fill="948A54" w:themeFill="background2" w:themeFillShade="80"/>
                </w:tcPr>
                <w:p w:rsidR="008F101E" w:rsidRDefault="00876C17" w:rsidP="008F101E">
                  <w:pPr>
                    <w:tabs>
                      <w:tab w:val="left" w:pos="2670"/>
                    </w:tabs>
                    <w:rPr>
                      <w:lang w:eastAsia="ru-RU"/>
                    </w:rPr>
                  </w:pPr>
                  <w:r w:rsidRPr="00876C17"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09" style="position:absolute;margin-left:-4.95pt;margin-top:10.7pt;width:7.15pt;height:21pt;z-index:251727872;mso-position-horizontal-relative:text;mso-position-vertical-relative:text" fillcolor="#0070c0"/>
                    </w:pict>
                  </w:r>
                  <w:r w:rsidR="008F101E">
                    <w:rPr>
                      <w:lang w:eastAsia="ru-RU"/>
                    </w:rPr>
                    <w:t xml:space="preserve">Котельная </w:t>
                  </w:r>
                </w:p>
              </w:tc>
            </w:tr>
            <w:tr w:rsidR="008F101E" w:rsidTr="008F101E">
              <w:trPr>
                <w:trHeight w:val="870"/>
              </w:trPr>
              <w:tc>
                <w:tcPr>
                  <w:tcW w:w="919" w:type="dxa"/>
                </w:tcPr>
                <w:p w:rsidR="008F101E" w:rsidRDefault="00876C17" w:rsidP="008F101E">
                  <w:pPr>
                    <w:tabs>
                      <w:tab w:val="left" w:pos="2670"/>
                    </w:tabs>
                    <w:rPr>
                      <w:lang w:eastAsia="ru-RU"/>
                    </w:rPr>
                  </w:pPr>
                  <w:r w:rsidRPr="00876C17"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rect id="_x0000_s1108" style="position:absolute;margin-left:-4.95pt;margin-top:14.95pt;width:7.15pt;height:21pt;z-index:251726848;mso-position-horizontal-relative:text;mso-position-vertical-relative:text" fillcolor="#0070c0"/>
                    </w:pict>
                  </w:r>
                  <w:r w:rsidR="008F101E">
                    <w:rPr>
                      <w:lang w:eastAsia="ru-RU"/>
                    </w:rPr>
                    <w:t xml:space="preserve">Склад </w:t>
                  </w:r>
                </w:p>
              </w:tc>
            </w:tr>
          </w:tbl>
          <w:p w:rsidR="00E46B65" w:rsidRDefault="00876C17" w:rsidP="008F101E">
            <w:pPr>
              <w:tabs>
                <w:tab w:val="left" w:pos="2670"/>
              </w:tabs>
              <w:ind w:left="-79"/>
              <w:rPr>
                <w:lang w:eastAsia="ru-RU"/>
              </w:rPr>
            </w:pPr>
            <w:r w:rsidRPr="00876C17"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123" style="position:absolute;left:0;text-align:left;margin-left:26.45pt;margin-top:429pt;width:57.75pt;height:4.5pt;z-index:251742208;mso-position-horizontal-relative:text;mso-position-vertical-relative:text" fillcolor="yellow"/>
              </w:pict>
            </w:r>
          </w:p>
          <w:p w:rsidR="00E46B65" w:rsidRPr="00E46B65" w:rsidRDefault="00E46B65" w:rsidP="00E46B65">
            <w:pPr>
              <w:rPr>
                <w:lang w:eastAsia="ru-RU"/>
              </w:rPr>
            </w:pPr>
          </w:p>
          <w:p w:rsidR="00E46B65" w:rsidRPr="00E46B65" w:rsidRDefault="00E46B65" w:rsidP="00E46B65">
            <w:pPr>
              <w:rPr>
                <w:lang w:eastAsia="ru-RU"/>
              </w:rPr>
            </w:pPr>
          </w:p>
          <w:p w:rsidR="00E46B65" w:rsidRDefault="00E46B65" w:rsidP="00E46B65">
            <w:pPr>
              <w:rPr>
                <w:lang w:eastAsia="ru-RU"/>
              </w:rPr>
            </w:pPr>
          </w:p>
          <w:p w:rsidR="008F101E" w:rsidRPr="00E46B65" w:rsidRDefault="00E46B65" w:rsidP="00E46B65">
            <w:pPr>
              <w:ind w:firstLine="708"/>
              <w:rPr>
                <w:lang w:eastAsia="ru-RU"/>
              </w:rPr>
            </w:pPr>
            <w:r>
              <w:rPr>
                <w:lang w:eastAsia="ru-RU"/>
              </w:rPr>
              <w:t>Территория д/с.</w:t>
            </w:r>
          </w:p>
        </w:tc>
      </w:tr>
    </w:tbl>
    <w:p w:rsidR="008F101E" w:rsidRDefault="008F101E" w:rsidP="008F101E">
      <w:pPr>
        <w:tabs>
          <w:tab w:val="left" w:pos="96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pPr w:leftFromText="180" w:rightFromText="180" w:vertAnchor="text" w:horzAnchor="margin" w:tblpY="69"/>
        <w:tblOverlap w:val="never"/>
        <w:tblW w:w="0" w:type="auto"/>
        <w:tblLook w:val="04A0"/>
      </w:tblPr>
      <w:tblGrid>
        <w:gridCol w:w="9249"/>
      </w:tblGrid>
      <w:tr w:rsidR="00E46B65" w:rsidRPr="00E555DE" w:rsidTr="00E46B65">
        <w:tc>
          <w:tcPr>
            <w:tcW w:w="9249" w:type="dxa"/>
            <w:shd w:val="clear" w:color="auto" w:fill="DDD9C3" w:themeFill="background2" w:themeFillShade="E6"/>
          </w:tcPr>
          <w:p w:rsidR="00E46B65" w:rsidRPr="00E555DE" w:rsidRDefault="00E46B65" w:rsidP="00E46B65">
            <w:pPr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4"/>
                <w:szCs w:val="24"/>
                <w:lang w:eastAsia="ru-RU"/>
              </w:rPr>
            </w:pPr>
            <w:r w:rsidRPr="00E555DE">
              <w:rPr>
                <w:rFonts w:ascii="Times New Roman" w:eastAsia="Times New Roman" w:hAnsi="Times New Roman" w:cs="Times New Roman"/>
                <w:b/>
                <w:color w:val="464C55"/>
                <w:sz w:val="24"/>
                <w:szCs w:val="24"/>
                <w:lang w:eastAsia="ru-RU"/>
              </w:rPr>
              <w:t>дорога</w:t>
            </w:r>
          </w:p>
        </w:tc>
      </w:tr>
    </w:tbl>
    <w:p w:rsidR="00E46B65" w:rsidRDefault="00E46B65" w:rsidP="008F101E">
      <w:pPr>
        <w:spacing w:line="240" w:lineRule="auto"/>
        <w:rPr>
          <w:rFonts w:ascii="Times New Roman" w:eastAsia="Times New Roman" w:hAnsi="Times New Roman" w:cs="Times New Roman"/>
          <w:b/>
          <w:color w:val="464C55"/>
          <w:sz w:val="28"/>
          <w:szCs w:val="28"/>
          <w:lang w:eastAsia="ru-RU"/>
        </w:rPr>
      </w:pPr>
    </w:p>
    <w:p w:rsidR="008F101E" w:rsidRPr="00E555DE" w:rsidRDefault="008F101E" w:rsidP="008F101E">
      <w:pPr>
        <w:spacing w:line="240" w:lineRule="auto"/>
        <w:rPr>
          <w:rFonts w:ascii="Times New Roman" w:eastAsia="Times New Roman" w:hAnsi="Times New Roman" w:cs="Times New Roman"/>
          <w:b/>
          <w:color w:val="464C55"/>
          <w:sz w:val="28"/>
          <w:szCs w:val="28"/>
          <w:lang w:eastAsia="ru-RU"/>
        </w:rPr>
      </w:pPr>
      <w:r w:rsidRPr="00E555DE">
        <w:rPr>
          <w:rFonts w:ascii="Times New Roman" w:eastAsia="Times New Roman" w:hAnsi="Times New Roman" w:cs="Times New Roman"/>
          <w:b/>
          <w:color w:val="464C55"/>
          <w:sz w:val="28"/>
          <w:szCs w:val="28"/>
          <w:lang w:eastAsia="ru-RU"/>
        </w:rPr>
        <w:t xml:space="preserve">Условные обозначения:   </w:t>
      </w:r>
    </w:p>
    <w:p w:rsidR="008F101E" w:rsidRPr="00E555DE" w:rsidRDefault="008F101E" w:rsidP="008F101E">
      <w:pPr>
        <w:spacing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</w:pPr>
      <w:r w:rsidRPr="00E555D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______   </w:t>
      </w:r>
      <w:r w:rsidRPr="00E555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ограждение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д/с.</w:t>
      </w:r>
    </w:p>
    <w:p w:rsidR="008F101E" w:rsidRDefault="00876C17" w:rsidP="008F101E">
      <w:pPr>
        <w:tabs>
          <w:tab w:val="left" w:pos="96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6C17">
        <w:rPr>
          <w:rFonts w:ascii="Times New Roman" w:hAnsi="Times New Roman" w:cs="Times New Roman"/>
          <w:noProof/>
          <w:lang w:eastAsia="ru-RU"/>
        </w:rPr>
        <w:pict>
          <v:rect id="_x0000_s1131" style="position:absolute;margin-left:-11.05pt;margin-top:5.8pt;width:57.75pt;height:4.5pt;z-index:251743232" fillcolor="yellow"/>
        </w:pict>
      </w:r>
      <w:r w:rsidR="008F101E">
        <w:rPr>
          <w:rFonts w:ascii="Times New Roman" w:eastAsia="Times New Roman" w:hAnsi="Times New Roman" w:cs="Times New Roman"/>
          <w:b/>
          <w:color w:val="464C55"/>
          <w:sz w:val="28"/>
          <w:szCs w:val="28"/>
          <w:lang w:eastAsia="ru-RU"/>
        </w:rPr>
        <w:tab/>
      </w:r>
      <w:r w:rsidR="008F101E" w:rsidRPr="00E555DE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 xml:space="preserve">- </w:t>
      </w:r>
      <w:r w:rsidR="008F101E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вход на территорию объекта</w:t>
      </w:r>
    </w:p>
    <w:p w:rsidR="008F101E" w:rsidRDefault="00E46B65" w:rsidP="008F101E">
      <w:pPr>
        <w:tabs>
          <w:tab w:val="left" w:pos="96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Нет контрольно пропускных пунктов,                                                                                                         постов охраны, и инженерно технических средств.</w:t>
      </w: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101E" w:rsidRDefault="008F101E" w:rsidP="00E614F4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52756" w:rsidRPr="00D3037E" w:rsidRDefault="00652756" w:rsidP="00E46B65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Акт                                                                                                                                      обследования и категорирования места (объекта) массового пребывания людей</w:t>
      </w:r>
      <w:r w:rsidR="00D303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D3037E">
        <w:rPr>
          <w:rFonts w:ascii="Times New Roman" w:hAnsi="Times New Roman" w:cs="Times New Roman"/>
          <w:sz w:val="24"/>
          <w:szCs w:val="24"/>
          <w:lang w:eastAsia="ru-RU"/>
        </w:rPr>
        <w:t>МКДОУ «Гюхрягский детский сад «Чебурашка»</w:t>
      </w:r>
    </w:p>
    <w:p w:rsidR="00652756" w:rsidRPr="00D3037E" w:rsidRDefault="00652756" w:rsidP="00D3037E">
      <w:pPr>
        <w:tabs>
          <w:tab w:val="left" w:pos="8115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>«__»_________20___г.</w:t>
      </w:r>
      <w:r w:rsidRPr="00D3037E">
        <w:rPr>
          <w:rFonts w:ascii="Times New Roman" w:hAnsi="Times New Roman" w:cs="Times New Roman"/>
          <w:sz w:val="24"/>
          <w:szCs w:val="24"/>
          <w:lang w:eastAsia="ru-RU"/>
        </w:rPr>
        <w:tab/>
        <w:t>с.</w:t>
      </w:r>
      <w:r w:rsidRPr="00D3037E">
        <w:rPr>
          <w:rFonts w:ascii="Times New Roman" w:hAnsi="Times New Roman" w:cs="Times New Roman"/>
          <w:sz w:val="24"/>
          <w:szCs w:val="24"/>
          <w:u w:val="single"/>
          <w:lang w:eastAsia="ru-RU"/>
        </w:rPr>
        <w:t>Гюхряг</w:t>
      </w:r>
    </w:p>
    <w:p w:rsidR="00652756" w:rsidRPr="00D3037E" w:rsidRDefault="00652756" w:rsidP="00D3037E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РФ от 25 марта 2015 года № 272 «Об утверждении требований к антитеррористической защищенности мест массового пребывания </w:t>
      </w:r>
      <w:r w:rsidR="00454F09" w:rsidRPr="00D3037E">
        <w:rPr>
          <w:rFonts w:ascii="Times New Roman" w:hAnsi="Times New Roman" w:cs="Times New Roman"/>
          <w:sz w:val="24"/>
          <w:szCs w:val="24"/>
          <w:lang w:eastAsia="ru-RU"/>
        </w:rPr>
        <w:t>людей и объектов (территорий), подлежащих обязательной охране полицией и форм паспортов безопасности»</w:t>
      </w:r>
      <w:r w:rsidR="00B45EF8" w:rsidRPr="00D3037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45EF8" w:rsidRPr="00D3037E" w:rsidRDefault="00B45EF8" w:rsidP="00D3037E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комиссии: Абдуризаков Ф.С. – руководитель аппарата антитеррористической комиссии МР «Табасаранский район»                   </w:t>
      </w:r>
      <w:r w:rsidR="00D3037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      Члены комиссии: </w:t>
      </w:r>
      <w:r w:rsidR="00D3037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Казиев А.Д. – начальник УО администрации МР «Табасаранский район» (заместитель председателя Комиссии);                  </w:t>
      </w:r>
      <w:r w:rsidR="00D3037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287A0A">
        <w:rPr>
          <w:rFonts w:ascii="Times New Roman" w:hAnsi="Times New Roman" w:cs="Times New Roman"/>
          <w:sz w:val="24"/>
          <w:szCs w:val="24"/>
          <w:lang w:eastAsia="ru-RU"/>
        </w:rPr>
        <w:t xml:space="preserve"> Сторублевуев В.А – сотрудник </w:t>
      </w:r>
      <w:r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УФСБ России по г.Дербенту;                </w:t>
      </w:r>
      <w:r w:rsidR="00D3037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287A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037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287A0A">
        <w:rPr>
          <w:rFonts w:ascii="Times New Roman" w:hAnsi="Times New Roman" w:cs="Times New Roman"/>
          <w:sz w:val="24"/>
          <w:szCs w:val="24"/>
          <w:lang w:eastAsia="ru-RU"/>
        </w:rPr>
        <w:t>Габибов М.Ш.  – старший инспектор</w:t>
      </w:r>
      <w:r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 МО ВО по г.Дербент – филиала ФГКУ «УВО ВНГ России по РД»;</w:t>
      </w:r>
      <w:r w:rsidR="00E64EF6"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D3037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E64EF6"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         Рамазанов Р.А. – начальник</w:t>
      </w:r>
      <w:r w:rsidR="00287A0A">
        <w:rPr>
          <w:rFonts w:ascii="Times New Roman" w:hAnsi="Times New Roman" w:cs="Times New Roman"/>
          <w:sz w:val="24"/>
          <w:szCs w:val="24"/>
          <w:lang w:eastAsia="ru-RU"/>
        </w:rPr>
        <w:t xml:space="preserve"> ОНД и ПР № 5(по г. Дербент, Дагестанские Огни, Дербентскому и Табасаранскому району)УНД и ПР ГУ МЧС Росси по РД</w:t>
      </w:r>
      <w:r w:rsidR="00E64EF6"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E64EF6" w:rsidRPr="00D3037E" w:rsidRDefault="00E64EF6" w:rsidP="00D3037E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Комиссия провела обследование и категорирование объекта по улице  Шоссейная 15, МКДОУ «Гюхрягский детский сад «Чебурашка» в присутствии руководителя организации : Мамедова Н.А. – заведующая д/с.                             </w:t>
      </w:r>
      <w:r w:rsidR="00D3037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    В ходе проверки установлено следующее</w:t>
      </w:r>
      <w:r w:rsidR="00CE6ECD" w:rsidRPr="00D3037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E6ECD" w:rsidRPr="00D3037E" w:rsidRDefault="00CE6ECD" w:rsidP="00D3037E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>МКДОУ «Гюхрягский детский сад «Чебурашка»,  Шоссейная 15,</w:t>
      </w:r>
    </w:p>
    <w:p w:rsidR="00CE6ECD" w:rsidRPr="00D3037E" w:rsidRDefault="00CE6ECD" w:rsidP="00D3037E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>Общая площадь объекта: 140,8 м</w:t>
      </w:r>
      <w:r w:rsidRPr="00D3037E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CE6ECD" w:rsidRPr="00D3037E" w:rsidRDefault="00CE6ECD" w:rsidP="00D3037E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>Форма собственности: муниципальная</w:t>
      </w:r>
    </w:p>
    <w:p w:rsidR="00CE6ECD" w:rsidRPr="00D3037E" w:rsidRDefault="00CE6ECD" w:rsidP="00D3037E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>Адрес, телефон: с.Гюхряг, улица  Шоссейная 15, 89286736690</w:t>
      </w:r>
    </w:p>
    <w:p w:rsidR="00CE6ECD" w:rsidRPr="00D3037E" w:rsidRDefault="00CE6ECD" w:rsidP="00D3037E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>Руководитель: Мамедова Н.А.</w:t>
      </w:r>
    </w:p>
    <w:p w:rsidR="00CE6ECD" w:rsidRPr="00D3037E" w:rsidRDefault="00CE6ECD" w:rsidP="00D3037E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Мониторинг одновременного пребывания и (или) передвижения людей на территории объекта в течение 3 дней, включая рабочие и выходные </w:t>
      </w:r>
      <w:r w:rsidR="005573C4"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(праздничные) </w:t>
      </w:r>
      <w:r w:rsidRPr="00D3037E">
        <w:rPr>
          <w:rFonts w:ascii="Times New Roman" w:hAnsi="Times New Roman" w:cs="Times New Roman"/>
          <w:sz w:val="24"/>
          <w:szCs w:val="24"/>
          <w:lang w:eastAsia="ru-RU"/>
        </w:rPr>
        <w:t>дни</w:t>
      </w:r>
      <w:r w:rsidR="005573C4" w:rsidRPr="00D3037E">
        <w:rPr>
          <w:rFonts w:ascii="Times New Roman" w:hAnsi="Times New Roman" w:cs="Times New Roman"/>
          <w:sz w:val="24"/>
          <w:szCs w:val="24"/>
          <w:lang w:eastAsia="ru-RU"/>
        </w:rPr>
        <w:t>. В праздничные дни – 1 человек, рабочие дни – 35-40 человек ежедневно.</w:t>
      </w:r>
    </w:p>
    <w:p w:rsidR="005573C4" w:rsidRPr="00D3037E" w:rsidRDefault="005573C4" w:rsidP="00D3037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Выводы комиссии: в соответствии </w:t>
      </w:r>
      <w:r w:rsidR="00917D24" w:rsidRPr="00D3037E">
        <w:rPr>
          <w:rFonts w:ascii="Times New Roman" w:hAnsi="Times New Roman" w:cs="Times New Roman"/>
          <w:sz w:val="24"/>
          <w:szCs w:val="24"/>
          <w:lang w:eastAsia="ru-RU"/>
        </w:rPr>
        <w:t>с По</w:t>
      </w:r>
      <w:r w:rsidR="00287A0A">
        <w:rPr>
          <w:rFonts w:ascii="Times New Roman" w:hAnsi="Times New Roman" w:cs="Times New Roman"/>
          <w:sz w:val="24"/>
          <w:szCs w:val="24"/>
          <w:lang w:eastAsia="ru-RU"/>
        </w:rPr>
        <w:t xml:space="preserve">становлением РФ от </w:t>
      </w:r>
      <w:r w:rsidR="003D7261">
        <w:rPr>
          <w:rFonts w:ascii="Times New Roman" w:hAnsi="Times New Roman" w:cs="Times New Roman"/>
          <w:sz w:val="24"/>
          <w:szCs w:val="24"/>
          <w:lang w:eastAsia="ru-RU"/>
        </w:rPr>
        <w:t xml:space="preserve">7 октября </w:t>
      </w:r>
      <w:r w:rsidR="00287A0A">
        <w:rPr>
          <w:rFonts w:ascii="Times New Roman" w:hAnsi="Times New Roman" w:cs="Times New Roman"/>
          <w:sz w:val="24"/>
          <w:szCs w:val="24"/>
          <w:lang w:eastAsia="ru-RU"/>
        </w:rPr>
        <w:t xml:space="preserve"> 2017</w:t>
      </w:r>
      <w:r w:rsidR="003D7261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1235 </w:t>
      </w:r>
      <w:r w:rsidR="00917D24"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«Об утверждении требований к антитеррористической </w:t>
      </w:r>
      <w:r w:rsidR="003D7261">
        <w:rPr>
          <w:rFonts w:ascii="Times New Roman" w:hAnsi="Times New Roman" w:cs="Times New Roman"/>
          <w:sz w:val="24"/>
          <w:szCs w:val="24"/>
          <w:lang w:eastAsia="ru-RU"/>
        </w:rPr>
        <w:t xml:space="preserve">защищенности </w:t>
      </w:r>
      <w:r w:rsidR="00917D24" w:rsidRPr="00D3037E">
        <w:rPr>
          <w:rFonts w:ascii="Times New Roman" w:hAnsi="Times New Roman" w:cs="Times New Roman"/>
          <w:sz w:val="24"/>
          <w:szCs w:val="24"/>
          <w:lang w:eastAsia="ru-RU"/>
        </w:rPr>
        <w:t>объектов (территорий)</w:t>
      </w:r>
      <w:r w:rsidR="003D7261">
        <w:rPr>
          <w:rFonts w:ascii="Times New Roman" w:hAnsi="Times New Roman" w:cs="Times New Roman"/>
          <w:sz w:val="24"/>
          <w:szCs w:val="24"/>
          <w:lang w:eastAsia="ru-RU"/>
        </w:rPr>
        <w:t xml:space="preserve">министерства образования  и науки Российской Федерации и </w:t>
      </w:r>
      <w:r w:rsidR="003D7261" w:rsidRPr="00D3037E">
        <w:rPr>
          <w:rFonts w:ascii="Times New Roman" w:hAnsi="Times New Roman" w:cs="Times New Roman"/>
          <w:sz w:val="24"/>
          <w:szCs w:val="24"/>
          <w:lang w:eastAsia="ru-RU"/>
        </w:rPr>
        <w:t>объектов (территорий)</w:t>
      </w:r>
      <w:r w:rsidR="003D7261">
        <w:rPr>
          <w:rFonts w:ascii="Times New Roman" w:hAnsi="Times New Roman" w:cs="Times New Roman"/>
          <w:sz w:val="24"/>
          <w:szCs w:val="24"/>
          <w:lang w:eastAsia="ru-RU"/>
        </w:rPr>
        <w:t xml:space="preserve">, относящихся к сфере деятельности министерства образования и науки Российской Федерации, и формы паспорта безопасности этих объектов (территорий)» </w:t>
      </w:r>
      <w:r w:rsidR="003D7261"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МКДОУ «Гюхрягский детский сад «Чебурашка», </w:t>
      </w:r>
      <w:r w:rsidR="00917D24"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с.Гюхряг улица Шоссейная 15, установить </w:t>
      </w:r>
      <w:r w:rsidR="003D7261">
        <w:rPr>
          <w:rFonts w:ascii="Times New Roman" w:hAnsi="Times New Roman" w:cs="Times New Roman"/>
          <w:sz w:val="24"/>
          <w:szCs w:val="24"/>
          <w:lang w:eastAsia="ru-RU"/>
        </w:rPr>
        <w:t xml:space="preserve">в  </w:t>
      </w:r>
      <w:r w:rsidR="00917D24" w:rsidRPr="00D3037E">
        <w:rPr>
          <w:rFonts w:ascii="Times New Roman" w:hAnsi="Times New Roman" w:cs="Times New Roman"/>
          <w:sz w:val="24"/>
          <w:szCs w:val="24"/>
          <w:lang w:eastAsia="ru-RU"/>
        </w:rPr>
        <w:t>третью категорию.</w:t>
      </w:r>
    </w:p>
    <w:p w:rsidR="00917D24" w:rsidRPr="00D3037E" w:rsidRDefault="00917D24" w:rsidP="00D3037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>Руководителю объекта составить паспорт безопасности в соответствии с формой паспорта безопасности</w:t>
      </w:r>
      <w:r w:rsidR="003D7261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 образования</w:t>
      </w:r>
      <w:r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, утвержденной Постановлением РФ от </w:t>
      </w:r>
      <w:r w:rsidR="003D7261">
        <w:rPr>
          <w:rFonts w:ascii="Times New Roman" w:hAnsi="Times New Roman" w:cs="Times New Roman"/>
          <w:sz w:val="24"/>
          <w:szCs w:val="24"/>
          <w:lang w:eastAsia="ru-RU"/>
        </w:rPr>
        <w:t xml:space="preserve"> 7 октября  2017 года № 1235</w:t>
      </w:r>
      <w:r w:rsidRPr="00D303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17D24" w:rsidRPr="00D3037E" w:rsidRDefault="00917D24" w:rsidP="00D3037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>Особые мнения:_________________________________________________</w:t>
      </w:r>
    </w:p>
    <w:p w:rsidR="00917D24" w:rsidRPr="00D3037E" w:rsidRDefault="00917D24" w:rsidP="00D3037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комиссии ____________________ Абдуризаков Ф.С.          </w:t>
      </w:r>
      <w:r w:rsidR="003D726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 Члены комиссии:</w:t>
      </w:r>
    </w:p>
    <w:p w:rsidR="00D3037E" w:rsidRPr="00D3037E" w:rsidRDefault="00917D24" w:rsidP="00D3037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________________________________________Казиев А.Д. _______________________</w:t>
      </w:r>
      <w:r w:rsidR="003D7261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3AA0">
        <w:rPr>
          <w:rFonts w:ascii="Times New Roman" w:hAnsi="Times New Roman" w:cs="Times New Roman"/>
          <w:sz w:val="24"/>
          <w:szCs w:val="24"/>
          <w:lang w:eastAsia="ru-RU"/>
        </w:rPr>
        <w:t>Сторублевц</w:t>
      </w:r>
      <w:r w:rsidR="003D7261">
        <w:rPr>
          <w:rFonts w:ascii="Times New Roman" w:hAnsi="Times New Roman" w:cs="Times New Roman"/>
          <w:sz w:val="24"/>
          <w:szCs w:val="24"/>
          <w:lang w:eastAsia="ru-RU"/>
        </w:rPr>
        <w:t xml:space="preserve">ев В.А </w:t>
      </w:r>
      <w:r w:rsidRPr="00D3037E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="003D7261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="003D7261" w:rsidRPr="003D72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D7261">
        <w:rPr>
          <w:rFonts w:ascii="Times New Roman" w:hAnsi="Times New Roman" w:cs="Times New Roman"/>
          <w:sz w:val="24"/>
          <w:szCs w:val="24"/>
          <w:lang w:eastAsia="ru-RU"/>
        </w:rPr>
        <w:t>Габибов М.Ш</w:t>
      </w:r>
      <w:r w:rsidRPr="00D3037E">
        <w:rPr>
          <w:rFonts w:ascii="Times New Roman" w:hAnsi="Times New Roman" w:cs="Times New Roman"/>
          <w:sz w:val="24"/>
          <w:szCs w:val="24"/>
          <w:lang w:eastAsia="ru-RU"/>
        </w:rPr>
        <w:t>. ________________________________________Рамазанов Р.А.</w:t>
      </w:r>
    </w:p>
    <w:p w:rsidR="00917D24" w:rsidRDefault="00D3037E" w:rsidP="00977DC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Данный акт является неотъемлемой частью паспорта безопасности места массового пребывания людей в соответствии с Постановлением РФ </w:t>
      </w:r>
      <w:r w:rsidR="003D7261" w:rsidRPr="00D3037E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3D7261">
        <w:rPr>
          <w:rFonts w:ascii="Times New Roman" w:hAnsi="Times New Roman" w:cs="Times New Roman"/>
          <w:sz w:val="24"/>
          <w:szCs w:val="24"/>
          <w:lang w:eastAsia="ru-RU"/>
        </w:rPr>
        <w:t xml:space="preserve"> 7 октября  2017 года № 1235</w:t>
      </w:r>
      <w:r w:rsidR="003D7261" w:rsidRPr="00D303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27FD4" w:rsidRPr="00FA2F37" w:rsidRDefault="00627FD4" w:rsidP="00627FD4">
      <w:pPr>
        <w:spacing w:after="0" w:line="240" w:lineRule="auto"/>
        <w:jc w:val="center"/>
        <w:rPr>
          <w:rFonts w:ascii="Times New Roman" w:hAnsi="Times New Roman"/>
          <w:b/>
          <w:i/>
          <w:sz w:val="36"/>
        </w:rPr>
      </w:pPr>
      <w:r w:rsidRPr="00FA2F37">
        <w:rPr>
          <w:rFonts w:ascii="Times New Roman" w:hAnsi="Times New Roman"/>
          <w:b/>
          <w:sz w:val="28"/>
          <w:szCs w:val="24"/>
          <w:lang w:eastAsia="ru-RU"/>
        </w:rPr>
        <w:lastRenderedPageBreak/>
        <w:t xml:space="preserve">Перечень мероприятий по обеспечению антитеррористической защищенности МКДОУ </w:t>
      </w:r>
      <w:r w:rsidRPr="00FA2F37">
        <w:rPr>
          <w:rFonts w:ascii="Times New Roman" w:hAnsi="Times New Roman"/>
          <w:b/>
          <w:sz w:val="28"/>
          <w:szCs w:val="28"/>
        </w:rPr>
        <w:t>«Гюхрягский детский сад «Чебурашка»</w:t>
      </w:r>
      <w:r w:rsidRPr="00FA2F37">
        <w:rPr>
          <w:rFonts w:ascii="Times New Roman" w:hAnsi="Times New Roman"/>
          <w:b/>
          <w:i/>
          <w:sz w:val="28"/>
        </w:rPr>
        <w:t xml:space="preserve"> </w:t>
      </w:r>
      <w:r w:rsidRPr="00FA2F37">
        <w:rPr>
          <w:rFonts w:ascii="Times New Roman" w:hAnsi="Times New Roman"/>
          <w:b/>
          <w:sz w:val="28"/>
        </w:rPr>
        <w:t xml:space="preserve"> </w:t>
      </w:r>
    </w:p>
    <w:p w:rsidR="00627FD4" w:rsidRDefault="00627FD4" w:rsidP="004B2F25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FA2F37" w:rsidRPr="00AF78C6" w:rsidRDefault="00FA2F37" w:rsidP="004B2F25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4"/>
        <w:gridCol w:w="9"/>
        <w:gridCol w:w="4706"/>
        <w:gridCol w:w="1868"/>
        <w:gridCol w:w="2668"/>
      </w:tblGrid>
      <w:tr w:rsidR="00627FD4" w:rsidRPr="00AF78C6" w:rsidTr="00627FD4"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№</w:t>
            </w:r>
          </w:p>
          <w:p w:rsidR="00627FD4" w:rsidRPr="00AF78C6" w:rsidRDefault="00627FD4" w:rsidP="004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F78C6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F78C6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F78C6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Сроки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F78C6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627FD4" w:rsidRPr="00AF78C6" w:rsidTr="00627FD4">
        <w:tc>
          <w:tcPr>
            <w:tcW w:w="10065" w:type="dxa"/>
            <w:gridSpan w:val="5"/>
          </w:tcPr>
          <w:p w:rsidR="00627FD4" w:rsidRPr="00AF78C6" w:rsidRDefault="00627FD4" w:rsidP="004B2F2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AF78C6">
              <w:rPr>
                <w:rFonts w:ascii="Times New Roman" w:hAnsi="Times New Roman"/>
                <w:sz w:val="28"/>
              </w:rPr>
              <w:t>Организационные мероприятия</w:t>
            </w:r>
          </w:p>
        </w:tc>
      </w:tr>
      <w:tr w:rsidR="00627FD4" w:rsidRPr="00AF78C6" w:rsidTr="00627FD4"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Усиление пропускного режима граждан и автотранспорта на территорию МКДОУ 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Мамедова Н.А. </w:t>
            </w:r>
          </w:p>
        </w:tc>
      </w:tr>
      <w:tr w:rsidR="00627FD4" w:rsidRPr="00AF78C6" w:rsidTr="00627FD4"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внешней безопасности (наличие замков на подвальном и складских помещениях, воротах, дежурство сторожей и ответственных работников администрации МКДОУ)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Ежесуточно, с отметкой результатов в журнале проверок 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, сторож, Ответственный за АТЗ объекта.</w:t>
            </w:r>
          </w:p>
        </w:tc>
      </w:tr>
      <w:tr w:rsidR="00627FD4" w:rsidRPr="00AF78C6" w:rsidTr="00627FD4"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обеспечению антитеррористической защищенности сотрудников и детей. В условиях повседневной деятельности.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Мамедова Н.А. Ответственный за АТЗ объекта</w:t>
            </w:r>
          </w:p>
        </w:tc>
      </w:tr>
      <w:tr w:rsidR="00627FD4" w:rsidRPr="00AF78C6" w:rsidTr="00627FD4"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действиям при поступлении угрозы террористического акта  по телефону, в письменном виде, при захвате заложников. Ознакомление с телефонами экстренных служб.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Мамедова Н.А. Ответственный за АТЗ объекта</w:t>
            </w:r>
          </w:p>
        </w:tc>
      </w:tr>
      <w:tr w:rsidR="00627FD4" w:rsidRPr="00AF78C6" w:rsidTr="00627FD4"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дежурства в дневное время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С начала уч. года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Мамедова Н.А.</w:t>
            </w:r>
          </w:p>
        </w:tc>
      </w:tr>
      <w:tr w:rsidR="00627FD4" w:rsidRPr="00AF78C6" w:rsidTr="00627FD4"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для помещения охраны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мере поступления средств 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Мамедова Н.А.</w:t>
            </w:r>
          </w:p>
        </w:tc>
      </w:tr>
      <w:tr w:rsidR="00627FD4" w:rsidRPr="00AF78C6" w:rsidTr="00627FD4">
        <w:trPr>
          <w:trHeight w:val="648"/>
        </w:trPr>
        <w:tc>
          <w:tcPr>
            <w:tcW w:w="814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78C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715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Инструктаж по пропускному и внутри объектовому режиму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Мамедова Н.А.</w:t>
            </w:r>
          </w:p>
        </w:tc>
      </w:tr>
      <w:tr w:rsidR="00627FD4" w:rsidRPr="00AF78C6" w:rsidTr="00627FD4">
        <w:trPr>
          <w:trHeight w:val="720"/>
        </w:trPr>
        <w:tc>
          <w:tcPr>
            <w:tcW w:w="814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15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Разработать положение об организации охраны и защиты объекта (утверждается руководителем учреждения, подписывается ответственным лицом учреждения за выполнение мероприятий по антитеррористической защите объекта)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Мамедова Н.А.</w:t>
            </w:r>
          </w:p>
        </w:tc>
      </w:tr>
      <w:tr w:rsidR="00627FD4" w:rsidRPr="00AF78C6" w:rsidTr="00627FD4">
        <w:trPr>
          <w:trHeight w:val="320"/>
        </w:trPr>
        <w:tc>
          <w:tcPr>
            <w:tcW w:w="814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15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Осмотр территории на наличии посторонних и подозрительных предметов 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Ежедневно: утром, перед прогулками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заведующая, дворник.</w:t>
            </w:r>
          </w:p>
        </w:tc>
      </w:tr>
      <w:tr w:rsidR="00627FD4" w:rsidRPr="00AF78C6" w:rsidTr="004B2F25">
        <w:trPr>
          <w:trHeight w:val="845"/>
        </w:trPr>
        <w:tc>
          <w:tcPr>
            <w:tcW w:w="814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15" w:type="dxa"/>
            <w:gridSpan w:val="2"/>
          </w:tcPr>
          <w:p w:rsidR="00627FD4" w:rsidRPr="00627FD4" w:rsidRDefault="00627FD4" w:rsidP="004B2F25">
            <w:pPr>
              <w:spacing w:line="240" w:lineRule="auto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Ежедневные осмотры помещений и территории  с отметкой результатов в журнале.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627FD4" w:rsidRPr="00AF78C6" w:rsidTr="00627FD4">
        <w:trPr>
          <w:trHeight w:val="662"/>
        </w:trPr>
        <w:tc>
          <w:tcPr>
            <w:tcW w:w="814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15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 xml:space="preserve">Утверждение графика дежурства у дверей, регистрация всех посетителей в журнале 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 xml:space="preserve">Заведующая, дежурные сотрудники </w:t>
            </w:r>
          </w:p>
        </w:tc>
      </w:tr>
      <w:tr w:rsidR="00627FD4" w:rsidRPr="00AF78C6" w:rsidTr="00627FD4">
        <w:trPr>
          <w:trHeight w:val="580"/>
        </w:trPr>
        <w:tc>
          <w:tcPr>
            <w:tcW w:w="814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15" w:type="dxa"/>
            <w:gridSpan w:val="2"/>
          </w:tcPr>
          <w:p w:rsidR="00627FD4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Организация встречи с представителем УВД, проведением бесед</w:t>
            </w:r>
          </w:p>
          <w:p w:rsidR="00FA2F37" w:rsidRPr="00AF78C6" w:rsidRDefault="00FA2F37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</w:t>
            </w:r>
          </w:p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D4" w:rsidRPr="00AF78C6" w:rsidTr="00627FD4">
        <w:trPr>
          <w:trHeight w:val="240"/>
        </w:trPr>
        <w:tc>
          <w:tcPr>
            <w:tcW w:w="814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715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Проведение командно-штабные учения с администрацией ДОУ тренировки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1 раза в год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 xml:space="preserve"> Ответственны по ГО</w:t>
            </w:r>
          </w:p>
        </w:tc>
      </w:tr>
      <w:tr w:rsidR="00627FD4" w:rsidRPr="00AF78C6" w:rsidTr="00627FD4">
        <w:trPr>
          <w:trHeight w:val="240"/>
        </w:trPr>
        <w:tc>
          <w:tcPr>
            <w:tcW w:w="814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15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Постоянное содержание в порядке чердачные, подвальные, подсобные помещения и запасные выходы из ДОУ, которые должны быть закрыты и опечатаны. Проверка состояния ограждений, обеспечение контроля за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Заведующая, сторож</w:t>
            </w:r>
          </w:p>
        </w:tc>
      </w:tr>
      <w:tr w:rsidR="00627FD4" w:rsidRPr="00AF78C6" w:rsidTr="00627FD4">
        <w:trPr>
          <w:trHeight w:val="360"/>
        </w:trPr>
        <w:tc>
          <w:tcPr>
            <w:tcW w:w="814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15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627FD4" w:rsidRPr="00AF78C6" w:rsidTr="00627FD4">
        <w:trPr>
          <w:trHeight w:val="340"/>
        </w:trPr>
        <w:tc>
          <w:tcPr>
            <w:tcW w:w="814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15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Педагогам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D4" w:rsidRPr="00AF78C6" w:rsidTr="00627FD4">
        <w:trPr>
          <w:trHeight w:val="220"/>
        </w:trPr>
        <w:tc>
          <w:tcPr>
            <w:tcW w:w="814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15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 xml:space="preserve">Проведение практического занятия по отработке действий с огнетушителем 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2 раза год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Рабочий по ремонту</w:t>
            </w:r>
          </w:p>
        </w:tc>
      </w:tr>
      <w:tr w:rsidR="00627FD4" w:rsidRPr="00AF78C6" w:rsidTr="00627FD4">
        <w:trPr>
          <w:trHeight w:val="1180"/>
        </w:trPr>
        <w:tc>
          <w:tcPr>
            <w:tcW w:w="814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15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27FD4" w:rsidRPr="00AF78C6" w:rsidTr="00627FD4">
        <w:trPr>
          <w:trHeight w:val="1042"/>
        </w:trPr>
        <w:tc>
          <w:tcPr>
            <w:tcW w:w="814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15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Организация дежурства сотрудниками  на время проведения массовых мероприятий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Новогодние праздники, выпускной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627FD4" w:rsidRPr="00AF78C6" w:rsidTr="00627FD4">
        <w:trPr>
          <w:trHeight w:val="540"/>
        </w:trPr>
        <w:tc>
          <w:tcPr>
            <w:tcW w:w="814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15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Контроль за исправностью работы систем АПС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D4" w:rsidRPr="00AF78C6" w:rsidTr="00627FD4">
        <w:trPr>
          <w:trHeight w:val="340"/>
        </w:trPr>
        <w:tc>
          <w:tcPr>
            <w:tcW w:w="814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15" w:type="dxa"/>
            <w:gridSpan w:val="2"/>
          </w:tcPr>
          <w:p w:rsidR="00627FD4" w:rsidRPr="00AF78C6" w:rsidRDefault="00627FD4" w:rsidP="004B2F25">
            <w:pPr>
              <w:pStyle w:val="a9"/>
              <w:spacing w:before="180" w:beforeAutospacing="0" w:after="180" w:afterAutospacing="0"/>
            </w:pPr>
            <w:r w:rsidRPr="00AF78C6">
              <w:rPr>
                <w:bCs/>
              </w:rPr>
              <w:t>Анализ работы по антитеррористической защищенности  ДОУ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pStyle w:val="a9"/>
              <w:spacing w:before="180" w:beforeAutospacing="0" w:after="180" w:afterAutospacing="0"/>
              <w:jc w:val="center"/>
            </w:pPr>
            <w:r w:rsidRPr="00AF78C6">
              <w:rPr>
                <w:bCs/>
              </w:rPr>
              <w:t>Май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D4" w:rsidRPr="00AF78C6" w:rsidTr="00627FD4">
        <w:trPr>
          <w:trHeight w:val="749"/>
        </w:trPr>
        <w:tc>
          <w:tcPr>
            <w:tcW w:w="10065" w:type="dxa"/>
            <w:gridSpan w:val="5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7FD4" w:rsidRPr="00AF78C6" w:rsidRDefault="00627FD4" w:rsidP="004B2F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627FD4" w:rsidRPr="00AF78C6" w:rsidTr="00627FD4"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Занятия, тематические беседы: «Как я должен поступать»;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F78C6">
              <w:rPr>
                <w:rFonts w:ascii="Times New Roman" w:hAnsi="Times New Roman"/>
                <w:sz w:val="24"/>
                <w:szCs w:val="24"/>
              </w:rPr>
              <w:t>«Как вызвать полицию»; «Служба специального назначения»; «Когда мамы нет дома»; «Военные профессии»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 xml:space="preserve">Согласно перспективного  плана 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D4" w:rsidRPr="00AF78C6" w:rsidTr="00627FD4">
        <w:trPr>
          <w:trHeight w:val="267"/>
        </w:trPr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 xml:space="preserve">Включение в годовые и месячные планы воспитательной работы встреч с сотрудниками правоохранительных органов по темам: «Сущность </w:t>
            </w:r>
            <w:r w:rsidRPr="00AF78C6">
              <w:rPr>
                <w:rFonts w:ascii="Times New Roman" w:hAnsi="Times New Roman"/>
                <w:sz w:val="24"/>
                <w:szCs w:val="24"/>
              </w:rPr>
              <w:lastRenderedPageBreak/>
              <w:t>терроризма», «Дисциплинированность и бдительность – в чем выражается их взаимосвязь?»;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lastRenderedPageBreak/>
              <w:t>Согласно перспективного  плана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D4" w:rsidRPr="00AF78C6" w:rsidTr="00627FD4">
        <w:trPr>
          <w:trHeight w:val="741"/>
        </w:trPr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Проведение занятий ОБЖ в группах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Согласно перспективного  плана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D4" w:rsidRPr="00AF78C6" w:rsidTr="00627FD4"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 xml:space="preserve">Проведение тактико-практических учений по отработке эвакуаций детей при возникновении ЧС: природного и техногенного характера 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D4" w:rsidRPr="00AF78C6" w:rsidTr="00627FD4"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Изготовление наглядных пособий по материалам бесед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Согласно перспективного  плана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D4" w:rsidRPr="00AF78C6" w:rsidTr="00627FD4"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Работа по комплектам плакатов по действиям в ЧС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согласно средств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7FD4" w:rsidRPr="00AF78C6" w:rsidTr="00627FD4">
        <w:trPr>
          <w:trHeight w:val="615"/>
        </w:trPr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 xml:space="preserve">Организация выставки детских рисунков: «Я хочу жить счастливо»;   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согласно годового плана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7FD4" w:rsidRPr="00AF78C6" w:rsidTr="00627FD4">
        <w:trPr>
          <w:trHeight w:val="364"/>
        </w:trPr>
        <w:tc>
          <w:tcPr>
            <w:tcW w:w="10065" w:type="dxa"/>
            <w:gridSpan w:val="5"/>
          </w:tcPr>
          <w:p w:rsidR="00627FD4" w:rsidRPr="00AF78C6" w:rsidRDefault="00627FD4" w:rsidP="004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8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27FD4" w:rsidRPr="00AF78C6" w:rsidTr="00627FD4">
        <w:trPr>
          <w:trHeight w:val="272"/>
        </w:trPr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бесед с режимом в МКДОУ 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D4" w:rsidRPr="00AF78C6" w:rsidTr="00627FD4"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родительских собраний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D4" w:rsidRPr="00AF78C6" w:rsidTr="00627FD4">
        <w:tc>
          <w:tcPr>
            <w:tcW w:w="823" w:type="dxa"/>
            <w:gridSpan w:val="2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информационных уголков, таблиц, баннеров и т.д. для родителей</w:t>
            </w:r>
          </w:p>
        </w:tc>
        <w:tc>
          <w:tcPr>
            <w:tcW w:w="18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уч. год</w:t>
            </w:r>
          </w:p>
        </w:tc>
        <w:tc>
          <w:tcPr>
            <w:tcW w:w="2668" w:type="dxa"/>
          </w:tcPr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27FD4" w:rsidRPr="00AF78C6" w:rsidRDefault="00627FD4" w:rsidP="004B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28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9"/>
        <w:gridCol w:w="5253"/>
        <w:gridCol w:w="2410"/>
        <w:gridCol w:w="1559"/>
      </w:tblGrid>
      <w:tr w:rsidR="00FA2F37" w:rsidRPr="00AF78C6" w:rsidTr="00FA2F37">
        <w:tc>
          <w:tcPr>
            <w:tcW w:w="10031" w:type="dxa"/>
            <w:gridSpan w:val="4"/>
          </w:tcPr>
          <w:p w:rsidR="00FA2F37" w:rsidRPr="00AF78C6" w:rsidRDefault="00FA2F37" w:rsidP="00FA2F3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78C6">
              <w:rPr>
                <w:rFonts w:ascii="Times New Roman" w:hAnsi="Times New Roman"/>
                <w:b/>
                <w:sz w:val="28"/>
                <w:szCs w:val="28"/>
              </w:rPr>
              <w:t>Долгосрочные мероприятия, требующие длительного времени</w:t>
            </w:r>
          </w:p>
          <w:p w:rsidR="00FA2F37" w:rsidRPr="00AF78C6" w:rsidRDefault="00FA2F37" w:rsidP="00FA2F37">
            <w:pPr>
              <w:jc w:val="center"/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  <w:b/>
                <w:sz w:val="28"/>
                <w:szCs w:val="28"/>
              </w:rPr>
              <w:t>и значительных финансовых затрат</w:t>
            </w:r>
          </w:p>
        </w:tc>
      </w:tr>
      <w:tr w:rsidR="00FA2F37" w:rsidRPr="00AF78C6" w:rsidTr="00FA2F37">
        <w:tc>
          <w:tcPr>
            <w:tcW w:w="809" w:type="dxa"/>
          </w:tcPr>
          <w:p w:rsidR="00FA2F37" w:rsidRPr="00AF78C6" w:rsidRDefault="00FA2F37" w:rsidP="00FA2F3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53" w:type="dxa"/>
          </w:tcPr>
          <w:p w:rsidR="00FA2F37" w:rsidRPr="00AF78C6" w:rsidRDefault="00FA2F37" w:rsidP="00FA2F37">
            <w:pPr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</w:rPr>
              <w:t xml:space="preserve"> Оборудование помещения для охраны</w:t>
            </w:r>
          </w:p>
        </w:tc>
        <w:tc>
          <w:tcPr>
            <w:tcW w:w="2410" w:type="dxa"/>
          </w:tcPr>
          <w:p w:rsidR="00FA2F37" w:rsidRPr="00AF78C6" w:rsidRDefault="00FA2F37" w:rsidP="00FA2F37">
            <w:pPr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</w:rPr>
              <w:t>По мере поступления средств</w:t>
            </w:r>
          </w:p>
        </w:tc>
        <w:tc>
          <w:tcPr>
            <w:tcW w:w="1559" w:type="dxa"/>
          </w:tcPr>
          <w:p w:rsidR="00FA2F37" w:rsidRPr="00AF78C6" w:rsidRDefault="00FA2F37" w:rsidP="00FA2F37">
            <w:pPr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</w:rPr>
              <w:t>Заведующая</w:t>
            </w:r>
          </w:p>
        </w:tc>
      </w:tr>
      <w:tr w:rsidR="00FA2F37" w:rsidRPr="00AF78C6" w:rsidTr="00FA2F37">
        <w:tc>
          <w:tcPr>
            <w:tcW w:w="809" w:type="dxa"/>
          </w:tcPr>
          <w:p w:rsidR="00FA2F37" w:rsidRPr="00AF78C6" w:rsidRDefault="00FA2F37" w:rsidP="00FA2F3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53" w:type="dxa"/>
          </w:tcPr>
          <w:p w:rsidR="00FA2F37" w:rsidRPr="00AF78C6" w:rsidRDefault="00FA2F37" w:rsidP="00FA2F37">
            <w:pPr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</w:rPr>
              <w:t xml:space="preserve">Ревизия состояния действия  кнопки экстренного вызова полиции </w:t>
            </w:r>
          </w:p>
        </w:tc>
        <w:tc>
          <w:tcPr>
            <w:tcW w:w="2410" w:type="dxa"/>
          </w:tcPr>
          <w:p w:rsidR="00FA2F37" w:rsidRPr="00AF78C6" w:rsidRDefault="00FA2F37" w:rsidP="00FA2F37">
            <w:pPr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</w:rPr>
              <w:t>По мере поступления средств</w:t>
            </w:r>
          </w:p>
        </w:tc>
        <w:tc>
          <w:tcPr>
            <w:tcW w:w="1559" w:type="dxa"/>
          </w:tcPr>
          <w:p w:rsidR="00FA2F37" w:rsidRPr="00AF78C6" w:rsidRDefault="00FA2F37" w:rsidP="00FA2F37">
            <w:pPr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</w:rPr>
              <w:t>Заведующая</w:t>
            </w:r>
          </w:p>
        </w:tc>
      </w:tr>
      <w:tr w:rsidR="00FA2F37" w:rsidRPr="00AF78C6" w:rsidTr="00FA2F37">
        <w:tc>
          <w:tcPr>
            <w:tcW w:w="809" w:type="dxa"/>
          </w:tcPr>
          <w:p w:rsidR="00FA2F37" w:rsidRPr="00AF78C6" w:rsidRDefault="00FA2F37" w:rsidP="00FA2F3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53" w:type="dxa"/>
          </w:tcPr>
          <w:p w:rsidR="00FA2F37" w:rsidRPr="00AF78C6" w:rsidRDefault="00FA2F37" w:rsidP="00FA2F37">
            <w:pPr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</w:rPr>
              <w:t xml:space="preserve">Проведение работ по оборудованию ремонту подъездных путей. </w:t>
            </w:r>
          </w:p>
        </w:tc>
        <w:tc>
          <w:tcPr>
            <w:tcW w:w="2410" w:type="dxa"/>
          </w:tcPr>
          <w:p w:rsidR="00FA2F37" w:rsidRPr="00AF78C6" w:rsidRDefault="00FA2F37" w:rsidP="00FA2F37">
            <w:pPr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</w:rPr>
              <w:t>По мере поступления средств</w:t>
            </w:r>
          </w:p>
        </w:tc>
        <w:tc>
          <w:tcPr>
            <w:tcW w:w="1559" w:type="dxa"/>
          </w:tcPr>
          <w:p w:rsidR="00FA2F37" w:rsidRPr="00AF78C6" w:rsidRDefault="00FA2F37" w:rsidP="00FA2F37">
            <w:pPr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</w:rPr>
              <w:t>Заведующая</w:t>
            </w:r>
          </w:p>
        </w:tc>
      </w:tr>
      <w:tr w:rsidR="00FA2F37" w:rsidRPr="00AF78C6" w:rsidTr="00FA2F37">
        <w:tc>
          <w:tcPr>
            <w:tcW w:w="809" w:type="dxa"/>
          </w:tcPr>
          <w:p w:rsidR="00FA2F37" w:rsidRPr="00AF78C6" w:rsidRDefault="00FA2F37" w:rsidP="00FA2F3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53" w:type="dxa"/>
          </w:tcPr>
          <w:p w:rsidR="00FA2F37" w:rsidRPr="00AF78C6" w:rsidRDefault="00FA2F37" w:rsidP="00FA2F37">
            <w:pPr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</w:rPr>
              <w:t>Анализ функция периметрального ограждения  (требуется частичный ремонт)</w:t>
            </w:r>
          </w:p>
        </w:tc>
        <w:tc>
          <w:tcPr>
            <w:tcW w:w="2410" w:type="dxa"/>
          </w:tcPr>
          <w:p w:rsidR="00FA2F37" w:rsidRPr="00AF78C6" w:rsidRDefault="00FA2F37" w:rsidP="00FA2F37">
            <w:pPr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</w:rPr>
              <w:t>По мере поступления средств</w:t>
            </w:r>
          </w:p>
        </w:tc>
        <w:tc>
          <w:tcPr>
            <w:tcW w:w="1559" w:type="dxa"/>
          </w:tcPr>
          <w:p w:rsidR="00FA2F37" w:rsidRPr="00AF78C6" w:rsidRDefault="00FA2F37" w:rsidP="00FA2F37">
            <w:pPr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</w:rPr>
              <w:t>Заведующая</w:t>
            </w:r>
          </w:p>
        </w:tc>
      </w:tr>
      <w:tr w:rsidR="00FA2F37" w:rsidRPr="00AF78C6" w:rsidTr="00FA2F37">
        <w:tc>
          <w:tcPr>
            <w:tcW w:w="809" w:type="dxa"/>
          </w:tcPr>
          <w:p w:rsidR="00FA2F37" w:rsidRPr="00AF78C6" w:rsidRDefault="00FA2F37" w:rsidP="00FA2F3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53" w:type="dxa"/>
          </w:tcPr>
          <w:p w:rsidR="00FA2F37" w:rsidRPr="00AF78C6" w:rsidRDefault="00FA2F37" w:rsidP="00FA2F37">
            <w:pPr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</w:rPr>
              <w:t>Анализ функционирования периметрального освещения  (80% территории детского сада);</w:t>
            </w:r>
          </w:p>
        </w:tc>
        <w:tc>
          <w:tcPr>
            <w:tcW w:w="2410" w:type="dxa"/>
          </w:tcPr>
          <w:p w:rsidR="00FA2F37" w:rsidRPr="00AF78C6" w:rsidRDefault="00FA2F37" w:rsidP="00FA2F37">
            <w:pPr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</w:rPr>
              <w:t>По мере поступления средств</w:t>
            </w:r>
          </w:p>
        </w:tc>
        <w:tc>
          <w:tcPr>
            <w:tcW w:w="1559" w:type="dxa"/>
          </w:tcPr>
          <w:p w:rsidR="00FA2F37" w:rsidRPr="00AF78C6" w:rsidRDefault="00FA2F37" w:rsidP="00FA2F37">
            <w:pPr>
              <w:rPr>
                <w:rFonts w:ascii="Times New Roman" w:hAnsi="Times New Roman"/>
              </w:rPr>
            </w:pPr>
            <w:r w:rsidRPr="00AF78C6">
              <w:rPr>
                <w:rFonts w:ascii="Times New Roman" w:hAnsi="Times New Roman"/>
              </w:rPr>
              <w:t>Заведующая</w:t>
            </w:r>
          </w:p>
        </w:tc>
      </w:tr>
    </w:tbl>
    <w:p w:rsidR="00D26EC9" w:rsidRPr="00D26EC9" w:rsidRDefault="00D26EC9" w:rsidP="00D26EC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26EC9" w:rsidRDefault="00D26EC9" w:rsidP="00D26EC9">
      <w:pPr>
        <w:tabs>
          <w:tab w:val="left" w:pos="921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D26EC9" w:rsidRDefault="00D26EC9" w:rsidP="00D26EC9">
      <w:pPr>
        <w:tabs>
          <w:tab w:val="left" w:pos="921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627FD4" w:rsidRPr="00D26EC9" w:rsidRDefault="00627FD4" w:rsidP="00D26EC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27FD4" w:rsidRPr="00D26EC9" w:rsidSect="00362FC8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3DB" w:rsidRDefault="002B23DB" w:rsidP="00E555DE">
      <w:pPr>
        <w:spacing w:after="0" w:line="240" w:lineRule="auto"/>
      </w:pPr>
      <w:r>
        <w:separator/>
      </w:r>
    </w:p>
  </w:endnote>
  <w:endnote w:type="continuationSeparator" w:id="1">
    <w:p w:rsidR="002B23DB" w:rsidRDefault="002B23DB" w:rsidP="00E5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3DB" w:rsidRDefault="002B23DB" w:rsidP="00E555DE">
      <w:pPr>
        <w:spacing w:after="0" w:line="240" w:lineRule="auto"/>
      </w:pPr>
      <w:r>
        <w:separator/>
      </w:r>
    </w:p>
  </w:footnote>
  <w:footnote w:type="continuationSeparator" w:id="1">
    <w:p w:rsidR="002B23DB" w:rsidRDefault="002B23DB" w:rsidP="00E55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10ABB"/>
    <w:multiLevelType w:val="hybridMultilevel"/>
    <w:tmpl w:val="EB022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9550F"/>
    <w:multiLevelType w:val="hybridMultilevel"/>
    <w:tmpl w:val="F56CCB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934300"/>
    <w:multiLevelType w:val="multilevel"/>
    <w:tmpl w:val="6AC47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F2C3E39"/>
    <w:multiLevelType w:val="hybridMultilevel"/>
    <w:tmpl w:val="F2AC3942"/>
    <w:lvl w:ilvl="0" w:tplc="2EF85E74">
      <w:start w:val="1"/>
      <w:numFmt w:val="upperRoman"/>
      <w:lvlText w:val="%1."/>
      <w:lvlJc w:val="left"/>
      <w:pPr>
        <w:ind w:left="1980" w:hanging="720"/>
      </w:pPr>
      <w:rPr>
        <w:rFonts w:hint="default"/>
        <w:b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72C678D3"/>
    <w:multiLevelType w:val="hybridMultilevel"/>
    <w:tmpl w:val="2C78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16C7E"/>
    <w:multiLevelType w:val="hybridMultilevel"/>
    <w:tmpl w:val="9052382A"/>
    <w:lvl w:ilvl="0" w:tplc="11B242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464C5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50570"/>
    <w:multiLevelType w:val="hybridMultilevel"/>
    <w:tmpl w:val="B1685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B8C"/>
    <w:rsid w:val="0005253E"/>
    <w:rsid w:val="00053CD3"/>
    <w:rsid w:val="000760B4"/>
    <w:rsid w:val="000C5C59"/>
    <w:rsid w:val="000F6070"/>
    <w:rsid w:val="00101890"/>
    <w:rsid w:val="001135F7"/>
    <w:rsid w:val="00113CF9"/>
    <w:rsid w:val="0012714F"/>
    <w:rsid w:val="0017612C"/>
    <w:rsid w:val="001A5D08"/>
    <w:rsid w:val="001B21CB"/>
    <w:rsid w:val="001D2B9B"/>
    <w:rsid w:val="001D69BB"/>
    <w:rsid w:val="001E2622"/>
    <w:rsid w:val="00200318"/>
    <w:rsid w:val="00213A17"/>
    <w:rsid w:val="00232954"/>
    <w:rsid w:val="00235324"/>
    <w:rsid w:val="00272D4F"/>
    <w:rsid w:val="00287A0A"/>
    <w:rsid w:val="002912F4"/>
    <w:rsid w:val="00296B8C"/>
    <w:rsid w:val="002B0CF5"/>
    <w:rsid w:val="002B23DB"/>
    <w:rsid w:val="002B24DE"/>
    <w:rsid w:val="002C21C1"/>
    <w:rsid w:val="002F2F19"/>
    <w:rsid w:val="00303A2E"/>
    <w:rsid w:val="00307AF7"/>
    <w:rsid w:val="00322837"/>
    <w:rsid w:val="00362FC8"/>
    <w:rsid w:val="0037533B"/>
    <w:rsid w:val="0039488E"/>
    <w:rsid w:val="003B2365"/>
    <w:rsid w:val="003D3E42"/>
    <w:rsid w:val="003D7261"/>
    <w:rsid w:val="003D7DD0"/>
    <w:rsid w:val="003F1532"/>
    <w:rsid w:val="003F17E7"/>
    <w:rsid w:val="00414B4E"/>
    <w:rsid w:val="00443EA4"/>
    <w:rsid w:val="00454F09"/>
    <w:rsid w:val="0045532F"/>
    <w:rsid w:val="00497DFE"/>
    <w:rsid w:val="004B2F25"/>
    <w:rsid w:val="004B66F8"/>
    <w:rsid w:val="004C0762"/>
    <w:rsid w:val="004E2CF9"/>
    <w:rsid w:val="00527E2F"/>
    <w:rsid w:val="00543A42"/>
    <w:rsid w:val="005573C4"/>
    <w:rsid w:val="005E4064"/>
    <w:rsid w:val="005F02D6"/>
    <w:rsid w:val="006273BD"/>
    <w:rsid w:val="00627FD4"/>
    <w:rsid w:val="0063337E"/>
    <w:rsid w:val="0063597B"/>
    <w:rsid w:val="00652756"/>
    <w:rsid w:val="006D51DC"/>
    <w:rsid w:val="006E65A1"/>
    <w:rsid w:val="007051BF"/>
    <w:rsid w:val="007303C4"/>
    <w:rsid w:val="00730B14"/>
    <w:rsid w:val="00735C05"/>
    <w:rsid w:val="007475BE"/>
    <w:rsid w:val="00772833"/>
    <w:rsid w:val="00774991"/>
    <w:rsid w:val="00782270"/>
    <w:rsid w:val="007B1B57"/>
    <w:rsid w:val="007B304D"/>
    <w:rsid w:val="007B5722"/>
    <w:rsid w:val="007E6109"/>
    <w:rsid w:val="00807D98"/>
    <w:rsid w:val="00832285"/>
    <w:rsid w:val="008325A3"/>
    <w:rsid w:val="00841A36"/>
    <w:rsid w:val="00865D84"/>
    <w:rsid w:val="00876C17"/>
    <w:rsid w:val="008C746D"/>
    <w:rsid w:val="008F101E"/>
    <w:rsid w:val="008F25A9"/>
    <w:rsid w:val="00914843"/>
    <w:rsid w:val="00917D24"/>
    <w:rsid w:val="00922550"/>
    <w:rsid w:val="00936CA5"/>
    <w:rsid w:val="00961786"/>
    <w:rsid w:val="009629F5"/>
    <w:rsid w:val="00974769"/>
    <w:rsid w:val="00977DCF"/>
    <w:rsid w:val="00983F6D"/>
    <w:rsid w:val="0098424F"/>
    <w:rsid w:val="009B6923"/>
    <w:rsid w:val="009D0AE1"/>
    <w:rsid w:val="009F78B0"/>
    <w:rsid w:val="00A3514B"/>
    <w:rsid w:val="00A73D6B"/>
    <w:rsid w:val="00AC36BD"/>
    <w:rsid w:val="00AF290C"/>
    <w:rsid w:val="00AF7751"/>
    <w:rsid w:val="00B45EF8"/>
    <w:rsid w:val="00B4723C"/>
    <w:rsid w:val="00B62EC9"/>
    <w:rsid w:val="00B77E2A"/>
    <w:rsid w:val="00B84665"/>
    <w:rsid w:val="00B852A8"/>
    <w:rsid w:val="00BC3726"/>
    <w:rsid w:val="00BD53DD"/>
    <w:rsid w:val="00C3077D"/>
    <w:rsid w:val="00C332BE"/>
    <w:rsid w:val="00C35D04"/>
    <w:rsid w:val="00C6116A"/>
    <w:rsid w:val="00C64B7B"/>
    <w:rsid w:val="00C72303"/>
    <w:rsid w:val="00C82F10"/>
    <w:rsid w:val="00C93D8D"/>
    <w:rsid w:val="00CC0472"/>
    <w:rsid w:val="00CC55B2"/>
    <w:rsid w:val="00CE6ECD"/>
    <w:rsid w:val="00D06289"/>
    <w:rsid w:val="00D26EC9"/>
    <w:rsid w:val="00D3037E"/>
    <w:rsid w:val="00D34BCB"/>
    <w:rsid w:val="00D91164"/>
    <w:rsid w:val="00DF7D02"/>
    <w:rsid w:val="00E221B1"/>
    <w:rsid w:val="00E278A6"/>
    <w:rsid w:val="00E33AA0"/>
    <w:rsid w:val="00E37EA0"/>
    <w:rsid w:val="00E46B65"/>
    <w:rsid w:val="00E555DE"/>
    <w:rsid w:val="00E5639C"/>
    <w:rsid w:val="00E614F4"/>
    <w:rsid w:val="00E64EF6"/>
    <w:rsid w:val="00E82CE2"/>
    <w:rsid w:val="00E91CCE"/>
    <w:rsid w:val="00E954E1"/>
    <w:rsid w:val="00EA63E1"/>
    <w:rsid w:val="00F12626"/>
    <w:rsid w:val="00F25BEE"/>
    <w:rsid w:val="00F36A9A"/>
    <w:rsid w:val="00F653B6"/>
    <w:rsid w:val="00F776D2"/>
    <w:rsid w:val="00FA2F37"/>
    <w:rsid w:val="00FB5488"/>
    <w:rsid w:val="00FC3EA0"/>
    <w:rsid w:val="00FC4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1614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9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96B8C"/>
  </w:style>
  <w:style w:type="character" w:styleId="a3">
    <w:name w:val="Hyperlink"/>
    <w:basedOn w:val="a0"/>
    <w:uiPriority w:val="99"/>
    <w:semiHidden/>
    <w:unhideWhenUsed/>
    <w:rsid w:val="00296B8C"/>
    <w:rPr>
      <w:color w:val="0000FF"/>
      <w:u w:val="single"/>
    </w:rPr>
  </w:style>
  <w:style w:type="paragraph" w:customStyle="1" w:styleId="s3">
    <w:name w:val="s_3"/>
    <w:basedOn w:val="a"/>
    <w:rsid w:val="0029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96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6B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29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B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B8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4723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13A17"/>
    <w:pPr>
      <w:ind w:left="720"/>
      <w:contextualSpacing/>
    </w:pPr>
  </w:style>
  <w:style w:type="paragraph" w:styleId="a9">
    <w:name w:val="Normal (Web)"/>
    <w:basedOn w:val="a"/>
    <w:uiPriority w:val="99"/>
    <w:rsid w:val="00627F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35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E55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555DE"/>
  </w:style>
  <w:style w:type="paragraph" w:styleId="ad">
    <w:name w:val="footer"/>
    <w:basedOn w:val="a"/>
    <w:link w:val="ae"/>
    <w:uiPriority w:val="99"/>
    <w:semiHidden/>
    <w:unhideWhenUsed/>
    <w:rsid w:val="00E55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55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9770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8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25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6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2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3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93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7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9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48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3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27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6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3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1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6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3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85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0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4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9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6192-C62C-47C5-A2A7-8EE57E24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12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9</cp:revision>
  <cp:lastPrinted>2018-03-25T10:46:00Z</cp:lastPrinted>
  <dcterms:created xsi:type="dcterms:W3CDTF">2018-01-17T10:33:00Z</dcterms:created>
  <dcterms:modified xsi:type="dcterms:W3CDTF">2018-04-19T15:01:00Z</dcterms:modified>
</cp:coreProperties>
</file>